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33D1561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>Ansprechpartner für Rückfragen: Kay Otte  +49 6027 509-106</w:t>
      </w:r>
    </w:p>
    <w:p w14:paraId="1EA02D5B" w14:textId="77777777" w:rsidR="005E6C78" w:rsidRPr="00335B02" w:rsidRDefault="005E6C78" w:rsidP="005E6C78">
      <w:pPr>
        <w:rPr>
          <w:rFonts w:ascii="Arial" w:hAnsi="Arial" w:cs="Arial"/>
          <w:b/>
          <w:color w:val="FF0000"/>
          <w:sz w:val="22"/>
          <w:szCs w:val="20"/>
          <w:lang w:val="de-DE"/>
        </w:rPr>
      </w:pPr>
    </w:p>
    <w:p w14:paraId="453F94BA" w14:textId="37B719EA" w:rsidR="000D7397" w:rsidRPr="00E56894" w:rsidRDefault="00C80A36" w:rsidP="000D7397">
      <w:pPr>
        <w:rPr>
          <w:rFonts w:ascii="Arial" w:hAnsi="Arial" w:cs="Arial"/>
          <w:b/>
          <w:sz w:val="36"/>
          <w:szCs w:val="36"/>
          <w:lang w:val="de-DE"/>
        </w:rPr>
      </w:pPr>
      <w:proofErr w:type="spellStart"/>
      <w:r w:rsidRPr="00E56894">
        <w:rPr>
          <w:rFonts w:ascii="Arial" w:hAnsi="Arial" w:cs="Arial"/>
          <w:b/>
          <w:sz w:val="36"/>
          <w:szCs w:val="36"/>
          <w:lang w:val="de-DE"/>
        </w:rPr>
        <w:t>I</w:t>
      </w:r>
      <w:r w:rsidR="00924096" w:rsidRPr="00E56894">
        <w:rPr>
          <w:rFonts w:ascii="Arial" w:hAnsi="Arial" w:cs="Arial"/>
          <w:b/>
          <w:sz w:val="36"/>
          <w:szCs w:val="36"/>
          <w:lang w:val="de-DE"/>
        </w:rPr>
        <w:t>ulian</w:t>
      </w:r>
      <w:proofErr w:type="spellEnd"/>
      <w:r w:rsidR="00924096" w:rsidRPr="00E56894">
        <w:rPr>
          <w:rFonts w:ascii="Arial" w:hAnsi="Arial" w:cs="Arial"/>
          <w:b/>
          <w:sz w:val="36"/>
          <w:szCs w:val="36"/>
          <w:lang w:val="de-DE"/>
        </w:rPr>
        <w:t xml:space="preserve"> Alexe </w:t>
      </w:r>
      <w:r w:rsidR="00097792" w:rsidRPr="00E56894">
        <w:rPr>
          <w:rFonts w:ascii="Arial" w:hAnsi="Arial" w:cs="Arial"/>
          <w:b/>
          <w:sz w:val="36"/>
          <w:szCs w:val="36"/>
          <w:lang w:val="de-DE"/>
        </w:rPr>
        <w:t>leitet</w:t>
      </w:r>
      <w:r w:rsidR="00924096" w:rsidRPr="00E56894">
        <w:rPr>
          <w:rFonts w:ascii="Arial" w:hAnsi="Arial" w:cs="Arial"/>
          <w:b/>
          <w:sz w:val="36"/>
          <w:szCs w:val="36"/>
          <w:lang w:val="de-DE"/>
        </w:rPr>
        <w:t xml:space="preserve"> UTA Rumänien</w:t>
      </w:r>
    </w:p>
    <w:p w14:paraId="33396F2D" w14:textId="77777777" w:rsidR="000D7397" w:rsidRPr="00E56894" w:rsidRDefault="000D7397" w:rsidP="000D7397">
      <w:pPr>
        <w:rPr>
          <w:rFonts w:ascii="Arial" w:hAnsi="Arial" w:cs="Arial"/>
          <w:sz w:val="20"/>
          <w:szCs w:val="20"/>
          <w:lang w:val="de-DE"/>
        </w:rPr>
      </w:pPr>
    </w:p>
    <w:p w14:paraId="3D6ACF64" w14:textId="77777777" w:rsidR="002D50AD" w:rsidRPr="00E56894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0F6C3C09" w14:textId="06664A84" w:rsidR="00335B02" w:rsidRPr="00E56894" w:rsidRDefault="00EA2158" w:rsidP="00097792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E56894">
        <w:rPr>
          <w:rFonts w:ascii="Arial" w:hAnsi="Arial" w:cs="Arial"/>
          <w:b/>
          <w:lang w:val="de-DE"/>
        </w:rPr>
        <w:t>N</w:t>
      </w:r>
      <w:r w:rsidR="00097792" w:rsidRPr="00E56894">
        <w:rPr>
          <w:rFonts w:ascii="Arial" w:hAnsi="Arial" w:cs="Arial"/>
          <w:b/>
          <w:lang w:val="de-DE"/>
        </w:rPr>
        <w:t xml:space="preserve">euer Country Manager </w:t>
      </w:r>
      <w:r w:rsidRPr="00E56894">
        <w:rPr>
          <w:rFonts w:ascii="Arial" w:hAnsi="Arial" w:cs="Arial"/>
          <w:b/>
          <w:lang w:val="de-DE"/>
        </w:rPr>
        <w:t xml:space="preserve">mit </w:t>
      </w:r>
      <w:r w:rsidR="008246F6" w:rsidRPr="00E56894">
        <w:rPr>
          <w:rFonts w:ascii="Arial" w:hAnsi="Arial" w:cs="Arial"/>
          <w:b/>
          <w:lang w:val="de-DE"/>
        </w:rPr>
        <w:t>Erfahrung</w:t>
      </w:r>
      <w:r w:rsidR="00924096" w:rsidRPr="00E56894">
        <w:rPr>
          <w:rFonts w:ascii="Arial" w:hAnsi="Arial" w:cs="Arial"/>
          <w:b/>
          <w:lang w:val="de-DE"/>
        </w:rPr>
        <w:t xml:space="preserve"> in </w:t>
      </w:r>
      <w:r w:rsidR="008246F6" w:rsidRPr="00E56894">
        <w:rPr>
          <w:rFonts w:ascii="Arial" w:hAnsi="Arial" w:cs="Arial"/>
          <w:b/>
          <w:lang w:val="de-DE"/>
        </w:rPr>
        <w:t xml:space="preserve">der </w:t>
      </w:r>
      <w:r w:rsidR="00924096" w:rsidRPr="00E56894">
        <w:rPr>
          <w:rFonts w:ascii="Arial" w:hAnsi="Arial" w:cs="Arial"/>
          <w:b/>
          <w:lang w:val="de-DE"/>
        </w:rPr>
        <w:t>Servicekartenbranche und in der Kundenbetreuung</w:t>
      </w:r>
    </w:p>
    <w:p w14:paraId="45A2F217" w14:textId="1D4563A6" w:rsidR="002D50AD" w:rsidRPr="00E56894" w:rsidRDefault="00924096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 w:rsidRPr="00E56894">
        <w:rPr>
          <w:rFonts w:ascii="Arial" w:hAnsi="Arial" w:cs="Arial"/>
          <w:b/>
          <w:lang w:val="de-DE"/>
        </w:rPr>
        <w:t>Weiterentwicklung der vertrieblichen Aktivitäten</w:t>
      </w:r>
      <w:r w:rsidR="00EA2158" w:rsidRPr="00E56894">
        <w:rPr>
          <w:rFonts w:ascii="Arial" w:hAnsi="Arial" w:cs="Arial"/>
          <w:b/>
          <w:lang w:val="de-DE"/>
        </w:rPr>
        <w:t xml:space="preserve"> in Rumänien</w:t>
      </w:r>
    </w:p>
    <w:p w14:paraId="172E3021" w14:textId="77777777" w:rsidR="004A5A20" w:rsidRPr="00E56894" w:rsidRDefault="002D50AD" w:rsidP="00CF565C">
      <w:pPr>
        <w:rPr>
          <w:rFonts w:ascii="Arial" w:hAnsi="Arial" w:cs="Arial"/>
          <w:sz w:val="22"/>
          <w:szCs w:val="22"/>
          <w:lang w:val="de-DE"/>
        </w:rPr>
      </w:pPr>
      <w:r w:rsidRPr="00E5689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C7EFBB4" w14:textId="767B9E09" w:rsidR="00787A1F" w:rsidRPr="00E56894" w:rsidRDefault="00757EC5" w:rsidP="000A2923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56894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A573A0" w:rsidRPr="00E56894">
        <w:rPr>
          <w:rFonts w:ascii="Arial" w:hAnsi="Arial" w:cs="Arial"/>
          <w:b/>
          <w:sz w:val="22"/>
          <w:szCs w:val="22"/>
          <w:lang w:val="de-DE"/>
        </w:rPr>
        <w:t>, Bukarest</w:t>
      </w:r>
      <w:r w:rsidR="00F027DB">
        <w:rPr>
          <w:rFonts w:ascii="Arial" w:hAnsi="Arial" w:cs="Arial"/>
          <w:b/>
          <w:sz w:val="22"/>
          <w:szCs w:val="22"/>
          <w:lang w:val="de-DE"/>
        </w:rPr>
        <w:t xml:space="preserve"> – 8</w:t>
      </w:r>
      <w:r w:rsidR="005306C2" w:rsidRPr="00E56894">
        <w:rPr>
          <w:rFonts w:ascii="Arial" w:hAnsi="Arial" w:cs="Arial"/>
          <w:b/>
          <w:sz w:val="22"/>
          <w:szCs w:val="22"/>
          <w:lang w:val="de-DE"/>
        </w:rPr>
        <w:t>.6</w:t>
      </w:r>
      <w:r w:rsidR="00787A1F" w:rsidRPr="00E56894">
        <w:rPr>
          <w:rFonts w:ascii="Arial" w:hAnsi="Arial" w:cs="Arial"/>
          <w:b/>
          <w:sz w:val="22"/>
          <w:szCs w:val="22"/>
          <w:lang w:val="de-DE"/>
        </w:rPr>
        <w:t>.2016</w:t>
      </w:r>
      <w:r w:rsidR="0047405F" w:rsidRPr="00E56894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DB38FB" w:rsidRPr="00E56894">
        <w:rPr>
          <w:rFonts w:ascii="Arial" w:hAnsi="Arial" w:cs="Arial"/>
          <w:b/>
          <w:sz w:val="22"/>
          <w:szCs w:val="22"/>
          <w:lang w:val="de-DE"/>
        </w:rPr>
        <w:t>Die rumänische Niederlassung der UNION TANK Eckstein GmbH &amp; Co. KG (UTA)</w:t>
      </w:r>
      <w:r w:rsidR="005306C2" w:rsidRPr="00E56894">
        <w:rPr>
          <w:rFonts w:ascii="Arial" w:hAnsi="Arial" w:cs="Arial"/>
          <w:b/>
          <w:sz w:val="22"/>
          <w:szCs w:val="22"/>
          <w:lang w:val="de-DE"/>
        </w:rPr>
        <w:t xml:space="preserve"> hat einen neuen Country Manager: </w:t>
      </w:r>
      <w:proofErr w:type="spellStart"/>
      <w:r w:rsidR="005306C2" w:rsidRPr="00E56894">
        <w:rPr>
          <w:rFonts w:ascii="Arial" w:hAnsi="Arial" w:cs="Arial"/>
          <w:b/>
          <w:sz w:val="22"/>
          <w:szCs w:val="22"/>
          <w:lang w:val="de-DE"/>
        </w:rPr>
        <w:t>Iulian</w:t>
      </w:r>
      <w:proofErr w:type="spellEnd"/>
      <w:r w:rsidR="005306C2" w:rsidRPr="00E56894">
        <w:rPr>
          <w:rFonts w:ascii="Arial" w:hAnsi="Arial" w:cs="Arial"/>
          <w:b/>
          <w:sz w:val="22"/>
          <w:szCs w:val="22"/>
          <w:lang w:val="de-DE"/>
        </w:rPr>
        <w:t xml:space="preserve"> Alexe führt seit</w:t>
      </w:r>
      <w:r w:rsidR="00F57501" w:rsidRPr="00E56894">
        <w:rPr>
          <w:rFonts w:ascii="Arial" w:hAnsi="Arial" w:cs="Arial"/>
          <w:b/>
          <w:sz w:val="22"/>
          <w:szCs w:val="22"/>
          <w:lang w:val="de-DE"/>
        </w:rPr>
        <w:t xml:space="preserve"> dem 1. Juni </w:t>
      </w:r>
      <w:r w:rsidR="00907992" w:rsidRPr="00E56894">
        <w:rPr>
          <w:rFonts w:ascii="Arial" w:hAnsi="Arial" w:cs="Arial"/>
          <w:b/>
          <w:sz w:val="22"/>
          <w:szCs w:val="22"/>
          <w:lang w:val="de-DE"/>
        </w:rPr>
        <w:t xml:space="preserve">2016 die Geschäfte in Bukarest und wird insbesondere die </w:t>
      </w:r>
      <w:r w:rsidR="00924096" w:rsidRPr="00E56894">
        <w:rPr>
          <w:rFonts w:ascii="Arial" w:hAnsi="Arial" w:cs="Arial"/>
          <w:b/>
          <w:sz w:val="22"/>
          <w:szCs w:val="22"/>
          <w:lang w:val="de-DE"/>
        </w:rPr>
        <w:t>v</w:t>
      </w:r>
      <w:r w:rsidR="00907992" w:rsidRPr="00E56894">
        <w:rPr>
          <w:rFonts w:ascii="Arial" w:hAnsi="Arial" w:cs="Arial"/>
          <w:b/>
          <w:sz w:val="22"/>
          <w:szCs w:val="22"/>
          <w:lang w:val="de-DE"/>
        </w:rPr>
        <w:t>ertrieblichen Aktivitäten von UTA Rumänien weiterentwickeln.</w:t>
      </w:r>
      <w:r w:rsidR="005306C2" w:rsidRPr="00E5689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36B23" w:rsidRPr="00E56894">
        <w:rPr>
          <w:rFonts w:ascii="Arial" w:hAnsi="Arial" w:cs="Arial"/>
          <w:b/>
          <w:sz w:val="22"/>
          <w:szCs w:val="22"/>
          <w:lang w:val="de-DE"/>
        </w:rPr>
        <w:t>Er berichtet an</w:t>
      </w:r>
      <w:r w:rsidR="009B3F95" w:rsidRPr="00E56894">
        <w:rPr>
          <w:rFonts w:ascii="Arial" w:hAnsi="Arial" w:cs="Arial"/>
          <w:b/>
          <w:sz w:val="22"/>
          <w:szCs w:val="22"/>
          <w:lang w:val="de-DE"/>
        </w:rPr>
        <w:t xml:space="preserve"> Gabriel </w:t>
      </w:r>
      <w:proofErr w:type="spellStart"/>
      <w:r w:rsidR="009B3F95" w:rsidRPr="00E56894">
        <w:rPr>
          <w:rFonts w:ascii="Arial" w:hAnsi="Arial" w:cs="Arial"/>
          <w:b/>
          <w:sz w:val="22"/>
          <w:szCs w:val="22"/>
          <w:lang w:val="de-DE"/>
        </w:rPr>
        <w:t>Moulènes</w:t>
      </w:r>
      <w:proofErr w:type="spellEnd"/>
      <w:r w:rsidR="009B3F95" w:rsidRPr="00E56894">
        <w:rPr>
          <w:rFonts w:ascii="Arial" w:hAnsi="Arial" w:cs="Arial"/>
          <w:b/>
          <w:sz w:val="22"/>
          <w:szCs w:val="22"/>
          <w:lang w:val="de-DE"/>
        </w:rPr>
        <w:t>,</w:t>
      </w:r>
      <w:r w:rsidR="00636B23" w:rsidRPr="00E56894">
        <w:rPr>
          <w:rFonts w:ascii="Arial" w:hAnsi="Arial" w:cs="Arial"/>
          <w:b/>
          <w:sz w:val="22"/>
          <w:szCs w:val="22"/>
          <w:lang w:val="de-DE"/>
        </w:rPr>
        <w:t xml:space="preserve"> den Area Manager für Zentral- und Osteuro</w:t>
      </w:r>
      <w:r w:rsidR="00145E93" w:rsidRPr="00E56894">
        <w:rPr>
          <w:rFonts w:ascii="Arial" w:hAnsi="Arial" w:cs="Arial"/>
          <w:b/>
          <w:sz w:val="22"/>
          <w:szCs w:val="22"/>
          <w:lang w:val="de-DE"/>
        </w:rPr>
        <w:t>p</w:t>
      </w:r>
      <w:r w:rsidR="00636B23" w:rsidRPr="00E56894">
        <w:rPr>
          <w:rFonts w:ascii="Arial" w:hAnsi="Arial" w:cs="Arial"/>
          <w:b/>
          <w:sz w:val="22"/>
          <w:szCs w:val="22"/>
          <w:lang w:val="de-DE"/>
        </w:rPr>
        <w:t>a.</w:t>
      </w:r>
      <w:r w:rsidR="00907992" w:rsidRPr="00E56894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2BDA9E61" w14:textId="77777777" w:rsidR="00787A1F" w:rsidRPr="00E56894" w:rsidRDefault="00787A1F" w:rsidP="000A2923">
      <w:pPr>
        <w:jc w:val="both"/>
        <w:rPr>
          <w:rFonts w:ascii="Arial" w:hAnsi="Arial" w:cs="Arial"/>
          <w:b/>
          <w:bCs/>
          <w:i/>
          <w:sz w:val="22"/>
          <w:szCs w:val="22"/>
          <w:lang w:val="de-DE"/>
        </w:rPr>
      </w:pPr>
    </w:p>
    <w:p w14:paraId="407D5EF3" w14:textId="07717FA9" w:rsidR="00F12344" w:rsidRPr="00E56894" w:rsidRDefault="00880E6B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E56894">
        <w:rPr>
          <w:rFonts w:ascii="Arial" w:hAnsi="Arial" w:cs="Arial"/>
          <w:sz w:val="22"/>
          <w:szCs w:val="22"/>
          <w:lang w:val="de-DE"/>
        </w:rPr>
        <w:t>Der 45-j</w:t>
      </w:r>
      <w:r w:rsidR="001E3888" w:rsidRPr="00E56894">
        <w:rPr>
          <w:rFonts w:ascii="Arial" w:hAnsi="Arial" w:cs="Arial"/>
          <w:sz w:val="22"/>
          <w:szCs w:val="22"/>
          <w:lang w:val="de-DE"/>
        </w:rPr>
        <w:t>ährige Rumäne bringt jahrelange Branchenerfahrung mit: Vor seinem Einstieg bei UTA war</w:t>
      </w:r>
      <w:r w:rsidR="00F568F5" w:rsidRPr="00E56894">
        <w:rPr>
          <w:rFonts w:ascii="Arial" w:hAnsi="Arial" w:cs="Arial"/>
          <w:sz w:val="22"/>
          <w:szCs w:val="22"/>
          <w:lang w:val="de-DE"/>
        </w:rPr>
        <w:t xml:space="preserve"> Alexe</w:t>
      </w:r>
      <w:r w:rsidR="00400FCF" w:rsidRPr="00E56894">
        <w:rPr>
          <w:rFonts w:ascii="Arial" w:hAnsi="Arial" w:cs="Arial"/>
          <w:sz w:val="22"/>
          <w:szCs w:val="22"/>
          <w:lang w:val="de-DE"/>
        </w:rPr>
        <w:t xml:space="preserve"> sieben Jahre lang</w:t>
      </w:r>
      <w:r w:rsidR="001E3888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086BEE" w:rsidRPr="00E56894">
        <w:rPr>
          <w:rFonts w:ascii="Arial" w:hAnsi="Arial" w:cs="Arial"/>
          <w:sz w:val="22"/>
          <w:szCs w:val="22"/>
          <w:lang w:val="de-DE"/>
        </w:rPr>
        <w:t>in leiten</w:t>
      </w:r>
      <w:bookmarkStart w:id="0" w:name="_GoBack"/>
      <w:bookmarkEnd w:id="0"/>
      <w:r w:rsidR="00086BEE" w:rsidRPr="00E56894">
        <w:rPr>
          <w:rFonts w:ascii="Arial" w:hAnsi="Arial" w:cs="Arial"/>
          <w:sz w:val="22"/>
          <w:szCs w:val="22"/>
          <w:lang w:val="de-DE"/>
        </w:rPr>
        <w:t xml:space="preserve">den </w:t>
      </w:r>
      <w:r w:rsidR="00967E2F" w:rsidRPr="00E56894">
        <w:rPr>
          <w:rFonts w:ascii="Arial" w:hAnsi="Arial" w:cs="Arial"/>
          <w:sz w:val="22"/>
          <w:szCs w:val="22"/>
          <w:lang w:val="de-DE"/>
        </w:rPr>
        <w:t>Positionen</w:t>
      </w:r>
      <w:r w:rsidR="00086BEE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1E3888" w:rsidRPr="00E56894">
        <w:rPr>
          <w:rFonts w:ascii="Arial" w:hAnsi="Arial" w:cs="Arial"/>
          <w:sz w:val="22"/>
          <w:szCs w:val="22"/>
          <w:lang w:val="de-DE"/>
        </w:rPr>
        <w:t xml:space="preserve">beim </w:t>
      </w:r>
      <w:r w:rsidR="0029488B" w:rsidRPr="00E56894">
        <w:rPr>
          <w:rFonts w:ascii="Arial" w:hAnsi="Arial" w:cs="Arial"/>
          <w:sz w:val="22"/>
          <w:szCs w:val="22"/>
          <w:lang w:val="de-DE"/>
        </w:rPr>
        <w:t>Restaurantscheck</w:t>
      </w:r>
      <w:r w:rsidR="001E3888" w:rsidRPr="00E56894">
        <w:rPr>
          <w:rFonts w:ascii="Arial" w:hAnsi="Arial" w:cs="Arial"/>
          <w:sz w:val="22"/>
          <w:szCs w:val="22"/>
          <w:lang w:val="de-DE"/>
        </w:rPr>
        <w:t xml:space="preserve">- und Servicekartenanbieter </w:t>
      </w:r>
      <w:proofErr w:type="spellStart"/>
      <w:r w:rsidR="001E3888" w:rsidRPr="00E56894">
        <w:rPr>
          <w:rFonts w:ascii="Arial" w:hAnsi="Arial" w:cs="Arial"/>
          <w:sz w:val="22"/>
          <w:szCs w:val="22"/>
          <w:lang w:val="de-DE"/>
        </w:rPr>
        <w:t>Edenred</w:t>
      </w:r>
      <w:proofErr w:type="spellEnd"/>
      <w:r w:rsidR="001E3888" w:rsidRPr="00E56894">
        <w:rPr>
          <w:rFonts w:ascii="Arial" w:hAnsi="Arial" w:cs="Arial"/>
          <w:sz w:val="22"/>
          <w:szCs w:val="22"/>
          <w:lang w:val="de-DE"/>
        </w:rPr>
        <w:t xml:space="preserve"> Romania beschäftigt</w:t>
      </w:r>
      <w:r w:rsidR="0029488B" w:rsidRPr="00E56894">
        <w:rPr>
          <w:rFonts w:ascii="Arial" w:hAnsi="Arial" w:cs="Arial"/>
          <w:sz w:val="22"/>
          <w:szCs w:val="22"/>
          <w:lang w:val="de-DE"/>
        </w:rPr>
        <w:t>,</w:t>
      </w:r>
      <w:r w:rsidR="00842CC1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29488B" w:rsidRPr="00E56894">
        <w:rPr>
          <w:rFonts w:ascii="Arial" w:hAnsi="Arial" w:cs="Arial"/>
          <w:sz w:val="22"/>
          <w:szCs w:val="22"/>
          <w:lang w:val="de-DE"/>
        </w:rPr>
        <w:t xml:space="preserve">zuletzt als </w:t>
      </w:r>
      <w:proofErr w:type="spellStart"/>
      <w:r w:rsidR="0029488B" w:rsidRPr="00E56894">
        <w:rPr>
          <w:rFonts w:ascii="Arial" w:hAnsi="Arial" w:cs="Arial"/>
          <w:sz w:val="22"/>
          <w:szCs w:val="22"/>
          <w:lang w:val="de-DE"/>
        </w:rPr>
        <w:t>Expense</w:t>
      </w:r>
      <w:proofErr w:type="spellEnd"/>
      <w:r w:rsidR="0029488B" w:rsidRPr="00E56894">
        <w:rPr>
          <w:rFonts w:ascii="Arial" w:hAnsi="Arial" w:cs="Arial"/>
          <w:sz w:val="22"/>
          <w:szCs w:val="22"/>
          <w:lang w:val="de-DE"/>
        </w:rPr>
        <w:t xml:space="preserve"> Management &amp; Business Development Director. </w:t>
      </w:r>
      <w:r w:rsidR="00967E2F" w:rsidRPr="00E56894">
        <w:rPr>
          <w:rFonts w:ascii="Arial" w:hAnsi="Arial" w:cs="Arial"/>
          <w:sz w:val="22"/>
          <w:szCs w:val="22"/>
          <w:lang w:val="de-DE"/>
        </w:rPr>
        <w:t>In dieser Funktion koordinierte er die Entwicklung und Einführung verschiedener inn</w:t>
      </w:r>
      <w:r w:rsidR="00AD0A04" w:rsidRPr="00E56894">
        <w:rPr>
          <w:rFonts w:ascii="Arial" w:hAnsi="Arial" w:cs="Arial"/>
          <w:sz w:val="22"/>
          <w:szCs w:val="22"/>
          <w:lang w:val="de-DE"/>
        </w:rPr>
        <w:t>ovativer Lösungen</w:t>
      </w:r>
      <w:r w:rsidR="00E56894" w:rsidRPr="00E56894">
        <w:rPr>
          <w:rFonts w:ascii="Arial" w:hAnsi="Arial" w:cs="Arial"/>
          <w:sz w:val="22"/>
          <w:szCs w:val="22"/>
          <w:lang w:val="de-DE"/>
        </w:rPr>
        <w:t xml:space="preserve"> – darunter die erste rumäni</w:t>
      </w:r>
      <w:r w:rsidR="00CF68E7">
        <w:rPr>
          <w:rFonts w:ascii="Arial" w:hAnsi="Arial" w:cs="Arial"/>
          <w:sz w:val="22"/>
          <w:szCs w:val="22"/>
          <w:lang w:val="de-DE"/>
        </w:rPr>
        <w:t>sche Restaurantkarte für Arbeit</w:t>
      </w:r>
      <w:r w:rsidR="00E56894" w:rsidRPr="00E56894">
        <w:rPr>
          <w:rFonts w:ascii="Arial" w:hAnsi="Arial" w:cs="Arial"/>
          <w:sz w:val="22"/>
          <w:szCs w:val="22"/>
          <w:lang w:val="de-DE"/>
        </w:rPr>
        <w:t>nehmer –</w:t>
      </w:r>
      <w:r w:rsidR="00AD0A04" w:rsidRPr="00E56894">
        <w:rPr>
          <w:rFonts w:ascii="Arial" w:hAnsi="Arial" w:cs="Arial"/>
          <w:sz w:val="22"/>
          <w:szCs w:val="22"/>
          <w:lang w:val="de-DE"/>
        </w:rPr>
        <w:t xml:space="preserve">, dank derer </w:t>
      </w:r>
      <w:proofErr w:type="spellStart"/>
      <w:r w:rsidR="00AD0A04" w:rsidRPr="00E56894">
        <w:rPr>
          <w:rFonts w:ascii="Arial" w:hAnsi="Arial" w:cs="Arial"/>
          <w:sz w:val="22"/>
          <w:szCs w:val="22"/>
          <w:lang w:val="de-DE"/>
        </w:rPr>
        <w:t>E</w:t>
      </w:r>
      <w:r w:rsidR="00967E2F" w:rsidRPr="00E56894">
        <w:rPr>
          <w:rFonts w:ascii="Arial" w:hAnsi="Arial" w:cs="Arial"/>
          <w:sz w:val="22"/>
          <w:szCs w:val="22"/>
          <w:lang w:val="de-DE"/>
        </w:rPr>
        <w:t>de</w:t>
      </w:r>
      <w:r w:rsidR="00AD0A04" w:rsidRPr="00E56894">
        <w:rPr>
          <w:rFonts w:ascii="Arial" w:hAnsi="Arial" w:cs="Arial"/>
          <w:sz w:val="22"/>
          <w:szCs w:val="22"/>
          <w:lang w:val="de-DE"/>
        </w:rPr>
        <w:t>n</w:t>
      </w:r>
      <w:r w:rsidR="00967E2F" w:rsidRPr="00E56894">
        <w:rPr>
          <w:rFonts w:ascii="Arial" w:hAnsi="Arial" w:cs="Arial"/>
          <w:sz w:val="22"/>
          <w:szCs w:val="22"/>
          <w:lang w:val="de-DE"/>
        </w:rPr>
        <w:t>red</w:t>
      </w:r>
      <w:proofErr w:type="spellEnd"/>
      <w:r w:rsidR="00967E2F" w:rsidRPr="00E56894">
        <w:rPr>
          <w:rFonts w:ascii="Arial" w:hAnsi="Arial" w:cs="Arial"/>
          <w:sz w:val="22"/>
          <w:szCs w:val="22"/>
          <w:lang w:val="de-DE"/>
        </w:rPr>
        <w:t xml:space="preserve"> das traditionelle Gutscheingeschäft ins digitale Zeitalter führen konnte.</w:t>
      </w:r>
      <w:r w:rsidR="0096674A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29488B" w:rsidRPr="00E56894">
        <w:rPr>
          <w:rFonts w:ascii="Arial" w:hAnsi="Arial" w:cs="Arial"/>
          <w:sz w:val="22"/>
          <w:szCs w:val="22"/>
          <w:lang w:val="de-DE"/>
        </w:rPr>
        <w:t xml:space="preserve">Im November 2015 hat UTA </w:t>
      </w:r>
      <w:r w:rsidR="00E56894" w:rsidRPr="00E56894">
        <w:rPr>
          <w:rFonts w:ascii="Arial" w:hAnsi="Arial" w:cs="Arial"/>
          <w:sz w:val="22"/>
          <w:szCs w:val="22"/>
          <w:lang w:val="de-DE"/>
        </w:rPr>
        <w:t xml:space="preserve">gemeinsam mit </w:t>
      </w:r>
      <w:proofErr w:type="spellStart"/>
      <w:r w:rsidR="0029488B" w:rsidRPr="00E56894">
        <w:rPr>
          <w:rFonts w:ascii="Arial" w:hAnsi="Arial" w:cs="Arial"/>
          <w:sz w:val="22"/>
          <w:szCs w:val="22"/>
          <w:lang w:val="de-DE"/>
        </w:rPr>
        <w:t>Edenred</w:t>
      </w:r>
      <w:proofErr w:type="spellEnd"/>
      <w:r w:rsidR="0029488B" w:rsidRPr="00E56894">
        <w:rPr>
          <w:rFonts w:ascii="Arial" w:hAnsi="Arial" w:cs="Arial"/>
          <w:sz w:val="22"/>
          <w:szCs w:val="22"/>
          <w:lang w:val="de-DE"/>
        </w:rPr>
        <w:t xml:space="preserve"> in Rumänien eine Niederlassung eröffnet</w:t>
      </w:r>
      <w:r w:rsidR="00F568F5" w:rsidRPr="00E56894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E56894" w:rsidRPr="00E56894">
        <w:rPr>
          <w:rFonts w:ascii="Arial" w:hAnsi="Arial" w:cs="Arial"/>
          <w:sz w:val="22"/>
          <w:szCs w:val="22"/>
          <w:lang w:val="de-DE"/>
        </w:rPr>
        <w:t>Iulian</w:t>
      </w:r>
      <w:proofErr w:type="spellEnd"/>
      <w:r w:rsidR="00F568F5" w:rsidRPr="00E56894">
        <w:rPr>
          <w:rFonts w:ascii="Arial" w:hAnsi="Arial" w:cs="Arial"/>
          <w:sz w:val="22"/>
          <w:szCs w:val="22"/>
          <w:lang w:val="de-DE"/>
        </w:rPr>
        <w:t xml:space="preserve"> Alexe</w:t>
      </w:r>
      <w:r w:rsidR="00E56894" w:rsidRPr="00E56894">
        <w:rPr>
          <w:rFonts w:ascii="Arial" w:hAnsi="Arial" w:cs="Arial"/>
          <w:sz w:val="22"/>
          <w:szCs w:val="22"/>
          <w:lang w:val="de-DE"/>
        </w:rPr>
        <w:t xml:space="preserve"> war</w:t>
      </w:r>
      <w:r w:rsidR="009E26F9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B34596" w:rsidRPr="00E56894">
        <w:rPr>
          <w:rFonts w:ascii="Arial" w:hAnsi="Arial" w:cs="Arial"/>
          <w:sz w:val="22"/>
          <w:szCs w:val="22"/>
          <w:lang w:val="de-DE"/>
        </w:rPr>
        <w:t>direkt</w:t>
      </w:r>
      <w:r w:rsidR="009E26F9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197393" w:rsidRPr="00E56894">
        <w:rPr>
          <w:rFonts w:ascii="Arial" w:hAnsi="Arial" w:cs="Arial"/>
          <w:sz w:val="22"/>
          <w:szCs w:val="22"/>
          <w:lang w:val="de-DE"/>
        </w:rPr>
        <w:t>mit dem</w:t>
      </w:r>
      <w:r w:rsidR="009E26F9" w:rsidRPr="00E56894">
        <w:rPr>
          <w:rFonts w:ascii="Arial" w:hAnsi="Arial" w:cs="Arial"/>
          <w:sz w:val="22"/>
          <w:szCs w:val="22"/>
          <w:lang w:val="de-DE"/>
        </w:rPr>
        <w:t xml:space="preserve"> Aufbau und </w:t>
      </w:r>
      <w:r w:rsidR="00197393" w:rsidRPr="00E56894">
        <w:rPr>
          <w:rFonts w:ascii="Arial" w:hAnsi="Arial" w:cs="Arial"/>
          <w:sz w:val="22"/>
          <w:szCs w:val="22"/>
          <w:lang w:val="de-DE"/>
        </w:rPr>
        <w:t xml:space="preserve">dem </w:t>
      </w:r>
      <w:r w:rsidR="009E26F9" w:rsidRPr="00E56894">
        <w:rPr>
          <w:rFonts w:ascii="Arial" w:hAnsi="Arial" w:cs="Arial"/>
          <w:sz w:val="22"/>
          <w:szCs w:val="22"/>
          <w:lang w:val="de-DE"/>
        </w:rPr>
        <w:t xml:space="preserve">Management der </w:t>
      </w:r>
      <w:r w:rsidR="00312D69" w:rsidRPr="00E56894">
        <w:rPr>
          <w:rFonts w:ascii="Arial" w:hAnsi="Arial" w:cs="Arial"/>
          <w:sz w:val="22"/>
          <w:szCs w:val="22"/>
          <w:lang w:val="de-DE"/>
        </w:rPr>
        <w:t xml:space="preserve">dortigen </w:t>
      </w:r>
      <w:r w:rsidR="009E26F9" w:rsidRPr="00E56894">
        <w:rPr>
          <w:rFonts w:ascii="Arial" w:hAnsi="Arial" w:cs="Arial"/>
          <w:sz w:val="22"/>
          <w:szCs w:val="22"/>
          <w:lang w:val="de-DE"/>
        </w:rPr>
        <w:t xml:space="preserve">UTA-Aktivitäten </w:t>
      </w:r>
      <w:r w:rsidR="00197393" w:rsidRPr="00E56894">
        <w:rPr>
          <w:rFonts w:ascii="Arial" w:hAnsi="Arial" w:cs="Arial"/>
          <w:sz w:val="22"/>
          <w:szCs w:val="22"/>
          <w:lang w:val="de-DE"/>
        </w:rPr>
        <w:t>be</w:t>
      </w:r>
      <w:r w:rsidR="00F568F5" w:rsidRPr="00E56894">
        <w:rPr>
          <w:rFonts w:ascii="Arial" w:hAnsi="Arial" w:cs="Arial"/>
          <w:sz w:val="22"/>
          <w:szCs w:val="22"/>
          <w:lang w:val="de-DE"/>
        </w:rPr>
        <w:t>traut.</w:t>
      </w:r>
    </w:p>
    <w:p w14:paraId="21259894" w14:textId="77777777" w:rsidR="00F12344" w:rsidRPr="00E56894" w:rsidRDefault="00F12344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8BAFE48" w14:textId="28047255" w:rsidR="004063EC" w:rsidRDefault="00F12344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 w:rsidRPr="00E56894">
        <w:rPr>
          <w:rFonts w:ascii="Arial" w:hAnsi="Arial" w:cs="Arial"/>
          <w:sz w:val="22"/>
          <w:szCs w:val="22"/>
          <w:lang w:val="de-DE"/>
        </w:rPr>
        <w:t>Zuvor</w:t>
      </w:r>
      <w:r w:rsidR="00400FCF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6744F3" w:rsidRPr="00E56894">
        <w:rPr>
          <w:rFonts w:ascii="Arial" w:hAnsi="Arial" w:cs="Arial"/>
          <w:sz w:val="22"/>
          <w:szCs w:val="22"/>
          <w:lang w:val="de-DE"/>
        </w:rPr>
        <w:t>arbeitete</w:t>
      </w:r>
      <w:r w:rsidR="007A0211" w:rsidRPr="00E56894">
        <w:rPr>
          <w:rFonts w:ascii="Arial" w:hAnsi="Arial" w:cs="Arial"/>
          <w:sz w:val="22"/>
          <w:szCs w:val="22"/>
          <w:lang w:val="de-DE"/>
        </w:rPr>
        <w:t xml:space="preserve"> der Absolvent der Polytechnischen Universität Bukarest</w:t>
      </w:r>
      <w:r w:rsidR="00400FCF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7A0211" w:rsidRPr="00E56894">
        <w:rPr>
          <w:rFonts w:ascii="Arial" w:hAnsi="Arial" w:cs="Arial"/>
          <w:sz w:val="22"/>
          <w:szCs w:val="22"/>
          <w:lang w:val="de-DE"/>
        </w:rPr>
        <w:t>zwölf</w:t>
      </w:r>
      <w:r w:rsidR="00400FCF" w:rsidRPr="00E56894">
        <w:rPr>
          <w:rFonts w:ascii="Arial" w:hAnsi="Arial" w:cs="Arial"/>
          <w:sz w:val="22"/>
          <w:szCs w:val="22"/>
          <w:lang w:val="de-DE"/>
        </w:rPr>
        <w:t xml:space="preserve"> Jahre lang bei Vodafone Romania </w:t>
      </w:r>
      <w:r w:rsidR="00044BD7" w:rsidRPr="00E56894">
        <w:rPr>
          <w:rFonts w:ascii="Arial" w:hAnsi="Arial" w:cs="Arial"/>
          <w:sz w:val="22"/>
          <w:szCs w:val="22"/>
          <w:lang w:val="de-DE"/>
        </w:rPr>
        <w:t>in Führungspositionen im Bereich der Kundenbetreuung</w:t>
      </w:r>
      <w:r w:rsidR="00400FCF" w:rsidRPr="00E56894">
        <w:rPr>
          <w:rFonts w:ascii="Arial" w:hAnsi="Arial" w:cs="Arial"/>
          <w:sz w:val="22"/>
          <w:szCs w:val="22"/>
          <w:lang w:val="de-DE"/>
        </w:rPr>
        <w:t xml:space="preserve">. </w:t>
      </w:r>
      <w:r w:rsidR="006744F3" w:rsidRPr="00E56894">
        <w:rPr>
          <w:rFonts w:ascii="Arial" w:hAnsi="Arial" w:cs="Arial"/>
          <w:sz w:val="22"/>
          <w:szCs w:val="22"/>
          <w:lang w:val="de-DE"/>
        </w:rPr>
        <w:t>„</w:t>
      </w:r>
      <w:proofErr w:type="spellStart"/>
      <w:r w:rsidR="009438B7" w:rsidRPr="00E56894">
        <w:rPr>
          <w:rFonts w:ascii="Arial" w:hAnsi="Arial" w:cs="Arial"/>
          <w:sz w:val="22"/>
          <w:szCs w:val="22"/>
          <w:lang w:val="de-DE"/>
        </w:rPr>
        <w:t>Iulian</w:t>
      </w:r>
      <w:proofErr w:type="spellEnd"/>
      <w:r w:rsidR="009438B7" w:rsidRPr="00E56894">
        <w:rPr>
          <w:rFonts w:ascii="Arial" w:hAnsi="Arial" w:cs="Arial"/>
          <w:sz w:val="22"/>
          <w:szCs w:val="22"/>
          <w:lang w:val="de-DE"/>
        </w:rPr>
        <w:t xml:space="preserve"> Alexe kennt sowohl unser Unternehmen als auch den rumänischen Markt sehr gut und handelt strikt kundenorientiert</w:t>
      </w:r>
      <w:r w:rsidR="006744F3" w:rsidRPr="00E56894">
        <w:rPr>
          <w:rFonts w:ascii="Arial" w:hAnsi="Arial" w:cs="Arial"/>
          <w:sz w:val="22"/>
          <w:szCs w:val="22"/>
          <w:lang w:val="de-DE"/>
        </w:rPr>
        <w:t xml:space="preserve">“, sagt </w:t>
      </w:r>
      <w:r w:rsidR="0029488B" w:rsidRPr="00E56894">
        <w:rPr>
          <w:rFonts w:ascii="Arial" w:hAnsi="Arial" w:cs="Arial"/>
          <w:sz w:val="22"/>
          <w:szCs w:val="22"/>
          <w:lang w:val="de-DE"/>
        </w:rPr>
        <w:t xml:space="preserve">Gabriel </w:t>
      </w:r>
      <w:proofErr w:type="spellStart"/>
      <w:r w:rsidR="0029488B" w:rsidRPr="00E56894">
        <w:rPr>
          <w:rFonts w:ascii="Arial" w:hAnsi="Arial" w:cs="Arial"/>
          <w:sz w:val="22"/>
          <w:szCs w:val="22"/>
          <w:lang w:val="de-DE"/>
        </w:rPr>
        <w:t>Moulènes</w:t>
      </w:r>
      <w:proofErr w:type="spellEnd"/>
      <w:r w:rsidR="006744F3" w:rsidRPr="00E56894">
        <w:rPr>
          <w:rFonts w:ascii="Arial" w:hAnsi="Arial" w:cs="Arial"/>
          <w:sz w:val="22"/>
          <w:szCs w:val="22"/>
          <w:lang w:val="de-DE"/>
        </w:rPr>
        <w:t xml:space="preserve">, </w:t>
      </w:r>
      <w:r w:rsidR="0029488B" w:rsidRPr="00E56894">
        <w:rPr>
          <w:rFonts w:ascii="Arial" w:hAnsi="Arial" w:cs="Arial"/>
          <w:sz w:val="22"/>
          <w:szCs w:val="22"/>
          <w:lang w:val="de-DE"/>
        </w:rPr>
        <w:t>Area Manager für Zentral- und Osteuropa</w:t>
      </w:r>
      <w:r w:rsidR="006744F3" w:rsidRPr="00E56894">
        <w:rPr>
          <w:rFonts w:ascii="Arial" w:hAnsi="Arial" w:cs="Arial"/>
          <w:sz w:val="22"/>
          <w:szCs w:val="22"/>
          <w:lang w:val="de-DE"/>
        </w:rPr>
        <w:t>. „</w:t>
      </w:r>
      <w:r w:rsidR="009438B7" w:rsidRPr="00E56894">
        <w:rPr>
          <w:rFonts w:ascii="Arial" w:hAnsi="Arial" w:cs="Arial"/>
          <w:sz w:val="22"/>
          <w:szCs w:val="22"/>
          <w:lang w:val="de-DE"/>
        </w:rPr>
        <w:t xml:space="preserve">Daher ist er </w:t>
      </w:r>
      <w:r w:rsidR="009D57CB" w:rsidRPr="00E56894">
        <w:rPr>
          <w:rFonts w:ascii="Arial" w:hAnsi="Arial" w:cs="Arial"/>
          <w:sz w:val="22"/>
          <w:szCs w:val="22"/>
          <w:lang w:val="de-DE"/>
        </w:rPr>
        <w:t>die</w:t>
      </w:r>
      <w:r w:rsidR="009438B7" w:rsidRPr="00E56894">
        <w:rPr>
          <w:rFonts w:ascii="Arial" w:hAnsi="Arial" w:cs="Arial"/>
          <w:sz w:val="22"/>
          <w:szCs w:val="22"/>
          <w:lang w:val="de-DE"/>
        </w:rPr>
        <w:t xml:space="preserve"> erste Wahl für unseren wichtigen Standort in Bukarest</w:t>
      </w:r>
      <w:r w:rsidR="006744F3" w:rsidRPr="00E56894">
        <w:rPr>
          <w:rFonts w:ascii="Arial" w:hAnsi="Arial" w:cs="Arial"/>
          <w:sz w:val="22"/>
          <w:szCs w:val="22"/>
          <w:lang w:val="de-DE"/>
        </w:rPr>
        <w:t>“.</w:t>
      </w:r>
      <w:r w:rsidR="009438B7" w:rsidRPr="00E56894">
        <w:rPr>
          <w:rFonts w:ascii="Arial" w:hAnsi="Arial" w:cs="Arial"/>
          <w:sz w:val="22"/>
          <w:szCs w:val="22"/>
          <w:lang w:val="de-DE"/>
        </w:rPr>
        <w:t xml:space="preserve"> In Rumänien können Unternehmen die UTA-Tankkarten bislang an </w:t>
      </w:r>
      <w:r w:rsidR="006F1A61" w:rsidRPr="00E56894">
        <w:rPr>
          <w:rFonts w:ascii="Arial" w:hAnsi="Arial" w:cs="Arial"/>
          <w:sz w:val="22"/>
          <w:szCs w:val="22"/>
          <w:lang w:val="de-DE"/>
        </w:rPr>
        <w:t>mehr als</w:t>
      </w:r>
      <w:r w:rsidR="009438B7" w:rsidRPr="00E56894">
        <w:rPr>
          <w:rFonts w:ascii="Arial" w:hAnsi="Arial" w:cs="Arial"/>
          <w:sz w:val="22"/>
          <w:szCs w:val="22"/>
          <w:lang w:val="de-DE"/>
        </w:rPr>
        <w:t xml:space="preserve"> </w:t>
      </w:r>
      <w:r w:rsidR="006F1A61" w:rsidRPr="00E56894">
        <w:rPr>
          <w:rFonts w:ascii="Arial" w:hAnsi="Arial" w:cs="Arial"/>
          <w:sz w:val="22"/>
          <w:szCs w:val="22"/>
          <w:lang w:val="de-DE"/>
        </w:rPr>
        <w:t>700</w:t>
      </w:r>
      <w:r w:rsidR="009438B7" w:rsidRPr="00E56894">
        <w:rPr>
          <w:rFonts w:ascii="Arial" w:hAnsi="Arial" w:cs="Arial"/>
          <w:sz w:val="22"/>
          <w:szCs w:val="22"/>
          <w:lang w:val="de-DE"/>
        </w:rPr>
        <w:t xml:space="preserve"> Akzeptanzstellen einsetzen.</w:t>
      </w:r>
      <w:r w:rsidR="00B34596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396FC3D" w14:textId="77777777" w:rsidR="004063EC" w:rsidRDefault="004063EC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4C0E1B6" w14:textId="267D3C3D" w:rsidR="00865D5C" w:rsidRDefault="00865D5C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E36968A" w14:textId="5BA8C22B" w:rsidR="00323C40" w:rsidRPr="00A573A0" w:rsidRDefault="00323C40" w:rsidP="00750176">
      <w:pPr>
        <w:rPr>
          <w:rFonts w:ascii="Arial" w:hAnsi="Arial" w:cs="Arial"/>
          <w:bCs/>
          <w:sz w:val="22"/>
          <w:szCs w:val="22"/>
          <w:lang w:val="de-DE"/>
        </w:rPr>
      </w:pPr>
    </w:p>
    <w:p w14:paraId="1EB2CD7B" w14:textId="23C42A3F" w:rsidR="00B132D6" w:rsidRDefault="00F111FC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  <w:lang w:val="de-DE" w:eastAsia="de-DE"/>
        </w:rPr>
        <w:lastRenderedPageBreak/>
        <w:drawing>
          <wp:inline distT="0" distB="0" distL="0" distR="0" wp14:anchorId="0AA6936F" wp14:editId="570269B8">
            <wp:extent cx="2638957" cy="2911195"/>
            <wp:effectExtent l="0" t="0" r="9525" b="3810"/>
            <wp:docPr id="3" name="Grafik 3" descr="F:\DATEN\2016\UTA\Texte\Pressemitteilungen\PM Country Manager Rumänien\Iulian_Alex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2016\UTA\Texte\Pressemitteilungen\PM Country Manager Rumänien\Iulian_Alex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57" cy="29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01DF" w14:textId="61906587" w:rsidR="00757EC5" w:rsidRPr="00757EC5" w:rsidRDefault="00757EC5" w:rsidP="00A573A0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757EC5">
        <w:rPr>
          <w:rFonts w:ascii="Arial" w:hAnsi="Arial" w:cs="Arial"/>
          <w:b/>
          <w:bCs/>
          <w:sz w:val="22"/>
          <w:szCs w:val="22"/>
          <w:lang w:val="de-DE"/>
        </w:rPr>
        <w:t>Bildunterschrift:</w:t>
      </w:r>
      <w:r w:rsidR="004C6ED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4C6ED0">
        <w:rPr>
          <w:rFonts w:ascii="Arial" w:hAnsi="Arial" w:cs="Arial"/>
          <w:b/>
          <w:bCs/>
          <w:sz w:val="22"/>
          <w:szCs w:val="22"/>
          <w:lang w:val="de-DE"/>
        </w:rPr>
        <w:t>Iulian</w:t>
      </w:r>
      <w:proofErr w:type="spellEnd"/>
      <w:r w:rsidR="004C6ED0">
        <w:rPr>
          <w:rFonts w:ascii="Arial" w:hAnsi="Arial" w:cs="Arial"/>
          <w:b/>
          <w:bCs/>
          <w:sz w:val="22"/>
          <w:szCs w:val="22"/>
          <w:lang w:val="de-DE"/>
        </w:rPr>
        <w:t xml:space="preserve"> Alexe leitet UTA Rumänien.</w:t>
      </w:r>
    </w:p>
    <w:p w14:paraId="402DBF6B" w14:textId="77777777" w:rsidR="00D63628" w:rsidRPr="00A41D02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445E4A06" w14:textId="77777777" w:rsidR="00740AD8" w:rsidRDefault="00740AD8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33523318" w14:textId="6BC996DE" w:rsidR="00E56894" w:rsidRPr="00E56894" w:rsidRDefault="00740AD8" w:rsidP="00740AD8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  <w:r w:rsidRPr="00A0024E">
        <w:rPr>
          <w:rFonts w:ascii="Arial" w:hAnsi="Arial" w:cs="Arial"/>
          <w:bCs/>
          <w:i/>
          <w:sz w:val="18"/>
          <w:szCs w:val="18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 w:rsidR="009667EE">
        <w:rPr>
          <w:rFonts w:ascii="Arial" w:hAnsi="Arial" w:cs="Arial"/>
          <w:bCs/>
          <w:i/>
          <w:sz w:val="18"/>
          <w:szCs w:val="18"/>
          <w:lang w:val="de-DE"/>
        </w:rPr>
        <w:t>en gewerbliche Kunden an über 53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mit 51 Prozent mehrheitlich in Familienbesitz (repräsentiert durch die Familien Eckstein und van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), weitere Anteilseigner sind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(34 Prozent) und 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Dienstleister Deutschlands gewählt. </w:t>
      </w:r>
      <w:r w:rsidR="00A0024E">
        <w:rPr>
          <w:rFonts w:ascii="Arial" w:hAnsi="Arial" w:cs="Arial"/>
          <w:i/>
          <w:iCs/>
          <w:sz w:val="18"/>
          <w:szCs w:val="18"/>
          <w:lang w:val="de-DE"/>
        </w:rPr>
        <w:t xml:space="preserve">UTA teilt Inhalte auf </w:t>
      </w:r>
      <w:hyperlink r:id="rId9" w:history="1">
        <w:r w:rsidR="00A0024E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www.uta.com</w:t>
        </w:r>
      </w:hyperlink>
      <w:r w:rsidR="00A0024E">
        <w:rPr>
          <w:rFonts w:ascii="Arial" w:hAnsi="Arial" w:cs="Arial"/>
          <w:i/>
          <w:iCs/>
          <w:sz w:val="18"/>
          <w:szCs w:val="18"/>
          <w:lang w:val="de-DE"/>
        </w:rPr>
        <w:t xml:space="preserve"> sowie</w:t>
      </w:r>
      <w:r w:rsidR="00A0024E">
        <w:rPr>
          <w:rFonts w:ascii="Arial" w:hAnsi="Arial" w:cs="Arial"/>
          <w:color w:val="104160"/>
          <w:sz w:val="18"/>
          <w:szCs w:val="18"/>
          <w:lang w:val="de-DE"/>
        </w:rPr>
        <w:t xml:space="preserve"> </w:t>
      </w:r>
      <w:hyperlink r:id="rId10" w:history="1">
        <w:r w:rsidR="00A0024E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Facebook</w:t>
        </w:r>
      </w:hyperlink>
      <w:r w:rsidR="00A0024E">
        <w:rPr>
          <w:rFonts w:ascii="Arial" w:hAnsi="Arial" w:cs="Arial"/>
          <w:i/>
          <w:iCs/>
          <w:sz w:val="18"/>
          <w:szCs w:val="18"/>
          <w:lang w:val="de-DE"/>
        </w:rPr>
        <w:t xml:space="preserve">, </w:t>
      </w:r>
      <w:hyperlink r:id="rId11" w:history="1">
        <w:r w:rsidR="00A0024E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Twitter</w:t>
        </w:r>
      </w:hyperlink>
      <w:r w:rsidR="00A0024E">
        <w:rPr>
          <w:rFonts w:ascii="Arial" w:hAnsi="Arial" w:cs="Arial"/>
          <w:i/>
          <w:iCs/>
          <w:color w:val="000080"/>
          <w:sz w:val="18"/>
          <w:szCs w:val="18"/>
          <w:u w:val="single"/>
          <w:lang w:val="de-DE"/>
        </w:rPr>
        <w:t>,</w:t>
      </w:r>
      <w:r w:rsidR="00A0024E">
        <w:rPr>
          <w:rFonts w:ascii="Arial" w:hAnsi="Arial" w:cs="Arial"/>
          <w:i/>
          <w:iCs/>
          <w:color w:val="000080"/>
          <w:sz w:val="18"/>
          <w:szCs w:val="18"/>
          <w:lang w:val="de-DE"/>
        </w:rPr>
        <w:t xml:space="preserve"> </w:t>
      </w:r>
      <w:hyperlink r:id="rId12" w:history="1">
        <w:r w:rsidR="00A0024E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LinkedIn</w:t>
        </w:r>
      </w:hyperlink>
      <w:r w:rsidR="00A0024E">
        <w:rPr>
          <w:rFonts w:ascii="Arial" w:hAnsi="Arial" w:cs="Arial"/>
          <w:i/>
          <w:iCs/>
          <w:color w:val="104160"/>
          <w:sz w:val="18"/>
          <w:szCs w:val="18"/>
          <w:u w:val="single"/>
          <w:lang w:val="de-DE"/>
        </w:rPr>
        <w:t>,</w:t>
      </w:r>
      <w:r w:rsidR="00A0024E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 xml:space="preserve"> </w:t>
      </w:r>
      <w:hyperlink r:id="rId13" w:history="1">
        <w:r w:rsidR="00A0024E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YouTube</w:t>
        </w:r>
      </w:hyperlink>
      <w:r w:rsidR="00A0024E">
        <w:rPr>
          <w:rFonts w:ascii="Arial" w:hAnsi="Arial" w:cs="Arial"/>
          <w:i/>
          <w:iCs/>
          <w:color w:val="104160"/>
          <w:sz w:val="18"/>
          <w:szCs w:val="18"/>
          <w:u w:val="single"/>
          <w:lang w:val="de-DE"/>
        </w:rPr>
        <w:t>,</w:t>
      </w:r>
      <w:r w:rsidR="00A0024E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 xml:space="preserve"> </w:t>
      </w:r>
      <w:hyperlink r:id="rId14" w:history="1">
        <w:r w:rsidR="00A0024E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XING</w:t>
        </w:r>
      </w:hyperlink>
      <w:r w:rsidR="00A0024E">
        <w:rPr>
          <w:rFonts w:ascii="Arial" w:hAnsi="Arial" w:cs="Arial"/>
          <w:sz w:val="18"/>
          <w:szCs w:val="18"/>
          <w:lang w:val="de-DE"/>
        </w:rPr>
        <w:t xml:space="preserve"> </w:t>
      </w:r>
      <w:r w:rsidR="00A0024E">
        <w:rPr>
          <w:rFonts w:ascii="Arial" w:hAnsi="Arial" w:cs="Arial"/>
          <w:i/>
          <w:sz w:val="18"/>
          <w:szCs w:val="18"/>
          <w:lang w:val="de-DE"/>
        </w:rPr>
        <w:t xml:space="preserve">und </w:t>
      </w:r>
      <w:hyperlink r:id="rId15" w:history="1">
        <w:r w:rsidR="00A0024E">
          <w:rPr>
            <w:rStyle w:val="Hyperlink"/>
            <w:rFonts w:ascii="Arial" w:hAnsi="Arial" w:cs="Arial"/>
            <w:i/>
            <w:sz w:val="18"/>
            <w:szCs w:val="18"/>
            <w:lang w:val="de-DE"/>
          </w:rPr>
          <w:t>Instagram</w:t>
        </w:r>
      </w:hyperlink>
      <w:r w:rsidR="00A0024E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>.</w:t>
      </w:r>
      <w:r w:rsidR="00A0024E">
        <w:rPr>
          <w:rFonts w:ascii="Arial" w:hAnsi="Arial" w:cs="Arial"/>
          <w:sz w:val="18"/>
          <w:szCs w:val="18"/>
          <w:lang w:val="de-DE"/>
        </w:rPr>
        <w:t xml:space="preserve"> </w:t>
      </w:r>
      <w:r w:rsidR="00A0024E">
        <w:rPr>
          <w:rFonts w:ascii="Arial" w:hAnsi="Arial" w:cs="Arial"/>
          <w:sz w:val="18"/>
          <w:szCs w:val="18"/>
          <w:lang w:val="de-DE"/>
        </w:rPr>
        <w:br/>
      </w:r>
    </w:p>
    <w:p w14:paraId="5F400A5F" w14:textId="77777777" w:rsidR="00D63628" w:rsidRPr="00A41D02" w:rsidRDefault="00D63628" w:rsidP="00D63628">
      <w:pPr>
        <w:rPr>
          <w:rFonts w:ascii="Arial" w:hAnsi="Arial" w:cs="Arial"/>
          <w:bCs/>
          <w:i/>
          <w:sz w:val="18"/>
          <w:szCs w:val="18"/>
          <w:lang w:val="de-DE"/>
        </w:rPr>
      </w:pPr>
    </w:p>
    <w:p w14:paraId="36DAC949" w14:textId="77777777" w:rsidR="00D63628" w:rsidRPr="00A41D02" w:rsidRDefault="00D63628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4B075BC5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/>
          <w:sz w:val="20"/>
          <w:lang w:val="de-DE"/>
        </w:rPr>
        <w:t>UNION TANK Eckstein GmbH &amp; Co. KG, Kay Otte, Marketing</w:t>
      </w:r>
      <w:r w:rsidR="001B5538" w:rsidRPr="00A41D02">
        <w:rPr>
          <w:rFonts w:ascii="Arial" w:hAnsi="Arial"/>
          <w:sz w:val="20"/>
          <w:lang w:val="de-DE"/>
        </w:rPr>
        <w:t xml:space="preserve"> Director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+49 6027 509-106</w:t>
      </w:r>
    </w:p>
    <w:p w14:paraId="7A52A4F3" w14:textId="6B4F3E8F" w:rsidR="00D63628" w:rsidRPr="00335B02" w:rsidRDefault="00D63628" w:rsidP="00D63628">
      <w:pPr>
        <w:rPr>
          <w:rFonts w:ascii="Arial" w:hAnsi="Arial" w:cs="Arial"/>
          <w:sz w:val="22"/>
          <w:szCs w:val="22"/>
          <w:lang w:val="de-DE"/>
        </w:rPr>
      </w:pPr>
      <w:r w:rsidRPr="00A41D02">
        <w:rPr>
          <w:rFonts w:ascii="Arial" w:hAnsi="Arial" w:cs="Arial"/>
          <w:sz w:val="20"/>
          <w:lang w:val="de-DE"/>
        </w:rPr>
        <w:t>E-Mail: kay.otte@uta.com</w:t>
      </w:r>
    </w:p>
    <w:sectPr w:rsidR="00D63628" w:rsidRPr="00335B02" w:rsidSect="008B0E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9198" w14:textId="77777777" w:rsidR="00225F5A" w:rsidRDefault="00225F5A" w:rsidP="00184657">
      <w:r>
        <w:separator/>
      </w:r>
    </w:p>
  </w:endnote>
  <w:endnote w:type="continuationSeparator" w:id="0">
    <w:p w14:paraId="68F68D75" w14:textId="77777777" w:rsidR="00225F5A" w:rsidRDefault="00225F5A" w:rsidP="001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B14A" w14:textId="77777777" w:rsidR="009C7BE3" w:rsidRDefault="009C7B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EBDD" w14:textId="77777777" w:rsidR="009C7BE3" w:rsidRDefault="009C7B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E937" w14:textId="77777777" w:rsidR="009C7BE3" w:rsidRDefault="009C7B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52466" w14:textId="77777777" w:rsidR="00225F5A" w:rsidRDefault="00225F5A" w:rsidP="00184657">
      <w:r>
        <w:separator/>
      </w:r>
    </w:p>
  </w:footnote>
  <w:footnote w:type="continuationSeparator" w:id="0">
    <w:p w14:paraId="50CE6DED" w14:textId="77777777" w:rsidR="00225F5A" w:rsidRDefault="00225F5A" w:rsidP="0018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5C0B" w14:textId="77777777" w:rsidR="009C7BE3" w:rsidRDefault="009C7B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49DD" w14:textId="77777777" w:rsidR="009C7BE3" w:rsidRDefault="009C7B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64CA" w14:textId="77777777" w:rsidR="009C7BE3" w:rsidRDefault="009C7B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290"/>
    <w:rsid w:val="000047A8"/>
    <w:rsid w:val="00010E7A"/>
    <w:rsid w:val="0004273E"/>
    <w:rsid w:val="00044BD7"/>
    <w:rsid w:val="00072DC1"/>
    <w:rsid w:val="000750C4"/>
    <w:rsid w:val="00086A3D"/>
    <w:rsid w:val="00086BEE"/>
    <w:rsid w:val="00093179"/>
    <w:rsid w:val="00097792"/>
    <w:rsid w:val="000A01CB"/>
    <w:rsid w:val="000A2923"/>
    <w:rsid w:val="000D2362"/>
    <w:rsid w:val="000D7397"/>
    <w:rsid w:val="000F0CF7"/>
    <w:rsid w:val="00115975"/>
    <w:rsid w:val="001273C2"/>
    <w:rsid w:val="00145E93"/>
    <w:rsid w:val="001514F2"/>
    <w:rsid w:val="00156377"/>
    <w:rsid w:val="00161BBF"/>
    <w:rsid w:val="00163057"/>
    <w:rsid w:val="00165722"/>
    <w:rsid w:val="00184657"/>
    <w:rsid w:val="00186167"/>
    <w:rsid w:val="00191F62"/>
    <w:rsid w:val="00197393"/>
    <w:rsid w:val="001A49B4"/>
    <w:rsid w:val="001A6802"/>
    <w:rsid w:val="001B5538"/>
    <w:rsid w:val="001C010C"/>
    <w:rsid w:val="001E0879"/>
    <w:rsid w:val="001E133F"/>
    <w:rsid w:val="001E3888"/>
    <w:rsid w:val="00215A90"/>
    <w:rsid w:val="00225F5A"/>
    <w:rsid w:val="0024193C"/>
    <w:rsid w:val="0024447C"/>
    <w:rsid w:val="00255E77"/>
    <w:rsid w:val="00256BBE"/>
    <w:rsid w:val="00264567"/>
    <w:rsid w:val="00282D86"/>
    <w:rsid w:val="0029488B"/>
    <w:rsid w:val="00295313"/>
    <w:rsid w:val="0029723C"/>
    <w:rsid w:val="002A38D6"/>
    <w:rsid w:val="002C2DE5"/>
    <w:rsid w:val="002D50AD"/>
    <w:rsid w:val="00312D69"/>
    <w:rsid w:val="00323C40"/>
    <w:rsid w:val="00335B02"/>
    <w:rsid w:val="00344FF4"/>
    <w:rsid w:val="00354697"/>
    <w:rsid w:val="00371436"/>
    <w:rsid w:val="00387A0A"/>
    <w:rsid w:val="003A2FF6"/>
    <w:rsid w:val="003B0ECB"/>
    <w:rsid w:val="003C23A4"/>
    <w:rsid w:val="003C63F6"/>
    <w:rsid w:val="003D4FE0"/>
    <w:rsid w:val="003F34BC"/>
    <w:rsid w:val="003F6FFA"/>
    <w:rsid w:val="00400FCF"/>
    <w:rsid w:val="00402633"/>
    <w:rsid w:val="0040527D"/>
    <w:rsid w:val="004063EC"/>
    <w:rsid w:val="00423081"/>
    <w:rsid w:val="0045690C"/>
    <w:rsid w:val="0047405F"/>
    <w:rsid w:val="00486CC9"/>
    <w:rsid w:val="004A58CF"/>
    <w:rsid w:val="004A5A20"/>
    <w:rsid w:val="004B3703"/>
    <w:rsid w:val="004C4976"/>
    <w:rsid w:val="004C6ED0"/>
    <w:rsid w:val="004E29C2"/>
    <w:rsid w:val="004E6F32"/>
    <w:rsid w:val="004F6BFF"/>
    <w:rsid w:val="005306C2"/>
    <w:rsid w:val="00536B06"/>
    <w:rsid w:val="0055163E"/>
    <w:rsid w:val="00554023"/>
    <w:rsid w:val="00581254"/>
    <w:rsid w:val="005A5083"/>
    <w:rsid w:val="005C29A4"/>
    <w:rsid w:val="005C7CAA"/>
    <w:rsid w:val="005E0D79"/>
    <w:rsid w:val="005E6C78"/>
    <w:rsid w:val="005F486D"/>
    <w:rsid w:val="00610F07"/>
    <w:rsid w:val="00612C22"/>
    <w:rsid w:val="00613B5D"/>
    <w:rsid w:val="00636B23"/>
    <w:rsid w:val="00657E6B"/>
    <w:rsid w:val="00670B40"/>
    <w:rsid w:val="00673736"/>
    <w:rsid w:val="006744F3"/>
    <w:rsid w:val="00681D8E"/>
    <w:rsid w:val="00682B0F"/>
    <w:rsid w:val="00682C65"/>
    <w:rsid w:val="00682EF2"/>
    <w:rsid w:val="00690CC1"/>
    <w:rsid w:val="006A199B"/>
    <w:rsid w:val="006B44C9"/>
    <w:rsid w:val="006C3997"/>
    <w:rsid w:val="006D077C"/>
    <w:rsid w:val="006F1A61"/>
    <w:rsid w:val="006F74EF"/>
    <w:rsid w:val="0070381C"/>
    <w:rsid w:val="00724321"/>
    <w:rsid w:val="00740AD8"/>
    <w:rsid w:val="00745141"/>
    <w:rsid w:val="00750176"/>
    <w:rsid w:val="00750601"/>
    <w:rsid w:val="00757EC5"/>
    <w:rsid w:val="007720EE"/>
    <w:rsid w:val="00774E7B"/>
    <w:rsid w:val="00787A1F"/>
    <w:rsid w:val="00792D46"/>
    <w:rsid w:val="007A0211"/>
    <w:rsid w:val="007A4CFD"/>
    <w:rsid w:val="007D45D3"/>
    <w:rsid w:val="007D73DE"/>
    <w:rsid w:val="008246F6"/>
    <w:rsid w:val="00827C4B"/>
    <w:rsid w:val="00842CC1"/>
    <w:rsid w:val="00845A90"/>
    <w:rsid w:val="00862E57"/>
    <w:rsid w:val="00865D5C"/>
    <w:rsid w:val="008802D6"/>
    <w:rsid w:val="00880E6B"/>
    <w:rsid w:val="00894D0B"/>
    <w:rsid w:val="008A10DB"/>
    <w:rsid w:val="008A7158"/>
    <w:rsid w:val="008A753A"/>
    <w:rsid w:val="008B0049"/>
    <w:rsid w:val="008B0E6A"/>
    <w:rsid w:val="008B1F7B"/>
    <w:rsid w:val="008B44F9"/>
    <w:rsid w:val="008C605B"/>
    <w:rsid w:val="008E30BC"/>
    <w:rsid w:val="00900CED"/>
    <w:rsid w:val="009076FE"/>
    <w:rsid w:val="00907992"/>
    <w:rsid w:val="00912256"/>
    <w:rsid w:val="00921F5D"/>
    <w:rsid w:val="00922F78"/>
    <w:rsid w:val="00924096"/>
    <w:rsid w:val="0092518D"/>
    <w:rsid w:val="009438B7"/>
    <w:rsid w:val="00954E20"/>
    <w:rsid w:val="00956D34"/>
    <w:rsid w:val="009612D2"/>
    <w:rsid w:val="0096674A"/>
    <w:rsid w:val="009667EE"/>
    <w:rsid w:val="00967E2F"/>
    <w:rsid w:val="00973345"/>
    <w:rsid w:val="00977CE7"/>
    <w:rsid w:val="009A2AC4"/>
    <w:rsid w:val="009B3F95"/>
    <w:rsid w:val="009C0C4F"/>
    <w:rsid w:val="009C7BE3"/>
    <w:rsid w:val="009D57CB"/>
    <w:rsid w:val="009E26F9"/>
    <w:rsid w:val="00A0024E"/>
    <w:rsid w:val="00A06567"/>
    <w:rsid w:val="00A216B0"/>
    <w:rsid w:val="00A23FAE"/>
    <w:rsid w:val="00A405FF"/>
    <w:rsid w:val="00A41B6A"/>
    <w:rsid w:val="00A41D02"/>
    <w:rsid w:val="00A573A0"/>
    <w:rsid w:val="00A65EDF"/>
    <w:rsid w:val="00A747E5"/>
    <w:rsid w:val="00A754D8"/>
    <w:rsid w:val="00A831B3"/>
    <w:rsid w:val="00A85356"/>
    <w:rsid w:val="00AC7AC7"/>
    <w:rsid w:val="00AD0A04"/>
    <w:rsid w:val="00AD2264"/>
    <w:rsid w:val="00AE3FCA"/>
    <w:rsid w:val="00AE605B"/>
    <w:rsid w:val="00AF2D5C"/>
    <w:rsid w:val="00AF54DA"/>
    <w:rsid w:val="00B03C20"/>
    <w:rsid w:val="00B132D6"/>
    <w:rsid w:val="00B164D4"/>
    <w:rsid w:val="00B34596"/>
    <w:rsid w:val="00B80643"/>
    <w:rsid w:val="00B92277"/>
    <w:rsid w:val="00BB6C0A"/>
    <w:rsid w:val="00BC1CF3"/>
    <w:rsid w:val="00C05DBE"/>
    <w:rsid w:val="00C22A36"/>
    <w:rsid w:val="00C52F06"/>
    <w:rsid w:val="00C80A36"/>
    <w:rsid w:val="00C924CA"/>
    <w:rsid w:val="00C94818"/>
    <w:rsid w:val="00CB0E3E"/>
    <w:rsid w:val="00CB7E23"/>
    <w:rsid w:val="00CC6D42"/>
    <w:rsid w:val="00CD6B17"/>
    <w:rsid w:val="00CE6572"/>
    <w:rsid w:val="00CF54A5"/>
    <w:rsid w:val="00CF565C"/>
    <w:rsid w:val="00CF68E7"/>
    <w:rsid w:val="00D1389A"/>
    <w:rsid w:val="00D17995"/>
    <w:rsid w:val="00D37915"/>
    <w:rsid w:val="00D63566"/>
    <w:rsid w:val="00D63628"/>
    <w:rsid w:val="00D75DA3"/>
    <w:rsid w:val="00D805A6"/>
    <w:rsid w:val="00D82BFC"/>
    <w:rsid w:val="00D90286"/>
    <w:rsid w:val="00DA5E03"/>
    <w:rsid w:val="00DB38FB"/>
    <w:rsid w:val="00DB3BB9"/>
    <w:rsid w:val="00DD43D7"/>
    <w:rsid w:val="00DF248B"/>
    <w:rsid w:val="00E073E9"/>
    <w:rsid w:val="00E4262C"/>
    <w:rsid w:val="00E44AA4"/>
    <w:rsid w:val="00E56894"/>
    <w:rsid w:val="00E83789"/>
    <w:rsid w:val="00EA2158"/>
    <w:rsid w:val="00F027DB"/>
    <w:rsid w:val="00F111FC"/>
    <w:rsid w:val="00F12344"/>
    <w:rsid w:val="00F16AD9"/>
    <w:rsid w:val="00F216E5"/>
    <w:rsid w:val="00F22CD4"/>
    <w:rsid w:val="00F524CD"/>
    <w:rsid w:val="00F543B1"/>
    <w:rsid w:val="00F568F5"/>
    <w:rsid w:val="00F57501"/>
    <w:rsid w:val="00F600CE"/>
    <w:rsid w:val="00F83C03"/>
    <w:rsid w:val="00F93A88"/>
    <w:rsid w:val="00F97CE9"/>
    <w:rsid w:val="00FB4DF8"/>
    <w:rsid w:val="00FE0818"/>
    <w:rsid w:val="00FF2955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869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4F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46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465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46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6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YUZ5N_vGml8jb2RO-1H8-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linkedin.com/company/union-tank-eckstein-gmbh-&amp;-co-k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EBUET\AppData\Local\Temp\notesE97E9E\twitter.com\UTA_D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uta_deutschlan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UTADeutschland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ta.com/" TargetMode="External"/><Relationship Id="rId14" Type="http://schemas.openxmlformats.org/officeDocument/2006/relationships/hyperlink" Target="https://www.xing.com/companies/uniontankecksteingmbh%26co.k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2016-06-08T06:26:00Z</dcterms:created>
  <dcterms:modified xsi:type="dcterms:W3CDTF">2016-06-08T12:28:00Z</dcterms:modified>
</cp:coreProperties>
</file>