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169A8FB3" wp14:editId="6F89F108">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9A8FB3"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0D7397" w:rsidRPr="0029723C">
        <w:rPr>
          <w:rFonts w:ascii="Arial" w:hAnsi="Arial" w:cs="Arial"/>
          <w:noProof/>
          <w:sz w:val="20"/>
          <w:szCs w:val="20"/>
          <w:lang w:val="de-DE" w:eastAsia="de-DE"/>
        </w:rPr>
        <w:drawing>
          <wp:inline distT="0" distB="0" distL="0" distR="0" wp14:anchorId="6B0470C3" wp14:editId="2466CB86">
            <wp:extent cx="1428750" cy="1200150"/>
            <wp:effectExtent l="0" t="0" r="0" b="0"/>
            <wp:docPr id="1" name="Bild 1" descr="UTA_Logo_p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TA_Logo_pur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p>
    <w:p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rsidR="000D7397" w:rsidRDefault="000D7397" w:rsidP="000D7397">
      <w:pPr>
        <w:rPr>
          <w:rFonts w:ascii="Arial" w:hAnsi="Arial" w:cs="Arial"/>
          <w:b/>
          <w:sz w:val="36"/>
          <w:szCs w:val="36"/>
          <w:lang w:val="de-DE"/>
        </w:rPr>
      </w:pPr>
    </w:p>
    <w:p w:rsidR="006A1F33" w:rsidRPr="00D36CDE" w:rsidRDefault="008E7EEE" w:rsidP="000D7397">
      <w:pPr>
        <w:rPr>
          <w:rFonts w:ascii="Arial" w:hAnsi="Arial" w:cs="Arial"/>
          <w:b/>
          <w:sz w:val="32"/>
          <w:szCs w:val="32"/>
          <w:lang w:val="de-DE"/>
        </w:rPr>
      </w:pPr>
      <w:r w:rsidRPr="00E57BBD">
        <w:rPr>
          <w:rFonts w:ascii="Arial" w:hAnsi="Arial" w:cs="Arial"/>
          <w:b/>
          <w:sz w:val="32"/>
          <w:szCs w:val="32"/>
          <w:lang w:val="de-DE"/>
        </w:rPr>
        <w:t xml:space="preserve">UTA entwickelt </w:t>
      </w:r>
      <w:r w:rsidRPr="00D36CDE">
        <w:rPr>
          <w:rFonts w:ascii="Arial" w:hAnsi="Arial" w:cs="Arial"/>
          <w:b/>
          <w:sz w:val="32"/>
          <w:szCs w:val="32"/>
          <w:lang w:val="de-DE"/>
        </w:rPr>
        <w:t xml:space="preserve">Tank-App für </w:t>
      </w:r>
      <w:r w:rsidR="001D0B24" w:rsidRPr="00D36CDE">
        <w:rPr>
          <w:rFonts w:ascii="Arial" w:hAnsi="Arial" w:cs="Arial"/>
          <w:b/>
          <w:sz w:val="32"/>
          <w:szCs w:val="32"/>
          <w:lang w:val="de-DE"/>
        </w:rPr>
        <w:t xml:space="preserve">neuen </w:t>
      </w:r>
      <w:proofErr w:type="spellStart"/>
      <w:r w:rsidRPr="00D36CDE">
        <w:rPr>
          <w:rFonts w:ascii="Arial" w:hAnsi="Arial" w:cs="Arial"/>
          <w:b/>
          <w:sz w:val="32"/>
          <w:szCs w:val="32"/>
          <w:lang w:val="de-DE"/>
        </w:rPr>
        <w:t>FleetBoard</w:t>
      </w:r>
      <w:proofErr w:type="spellEnd"/>
      <w:r w:rsidR="00464599" w:rsidRPr="00D36CDE">
        <w:rPr>
          <w:rFonts w:ascii="Arial" w:hAnsi="Arial" w:cs="Arial"/>
          <w:b/>
          <w:sz w:val="32"/>
          <w:szCs w:val="32"/>
          <w:lang w:val="de-DE"/>
        </w:rPr>
        <w:t xml:space="preserve"> </w:t>
      </w:r>
      <w:r w:rsidR="001D0B24" w:rsidRPr="00D36CDE">
        <w:rPr>
          <w:rFonts w:ascii="Arial" w:hAnsi="Arial" w:cs="Arial"/>
          <w:b/>
          <w:sz w:val="32"/>
          <w:szCs w:val="32"/>
          <w:lang w:val="de-DE"/>
        </w:rPr>
        <w:t>Store</w:t>
      </w:r>
    </w:p>
    <w:p w:rsidR="002D50AD" w:rsidRPr="00335B02" w:rsidRDefault="002D50AD" w:rsidP="003A2FF6">
      <w:pPr>
        <w:rPr>
          <w:rFonts w:ascii="Arial" w:hAnsi="Arial" w:cs="Arial"/>
          <w:sz w:val="20"/>
          <w:szCs w:val="20"/>
          <w:lang w:val="de-DE"/>
        </w:rPr>
      </w:pPr>
    </w:p>
    <w:p w:rsidR="004363D1" w:rsidRPr="000D56F2" w:rsidRDefault="000D56F2" w:rsidP="006C3997">
      <w:pPr>
        <w:pStyle w:val="Listenabsatz"/>
        <w:numPr>
          <w:ilvl w:val="0"/>
          <w:numId w:val="4"/>
        </w:numPr>
        <w:rPr>
          <w:rFonts w:ascii="Arial" w:hAnsi="Arial" w:cs="Arial"/>
          <w:b/>
          <w:lang w:val="de-DE"/>
        </w:rPr>
      </w:pPr>
      <w:r w:rsidRPr="000D56F2">
        <w:rPr>
          <w:rFonts w:ascii="Arial" w:hAnsi="Arial" w:cs="Arial"/>
          <w:b/>
          <w:lang w:val="de-DE"/>
        </w:rPr>
        <w:t xml:space="preserve">UTA </w:t>
      </w:r>
      <w:proofErr w:type="spellStart"/>
      <w:r w:rsidRPr="000D56F2">
        <w:rPr>
          <w:rFonts w:ascii="Arial" w:hAnsi="Arial" w:cs="Arial"/>
          <w:b/>
          <w:lang w:val="de-DE"/>
        </w:rPr>
        <w:t>FuelGuide</w:t>
      </w:r>
      <w:proofErr w:type="spellEnd"/>
      <w:r w:rsidRPr="000D56F2">
        <w:rPr>
          <w:rFonts w:ascii="Arial" w:hAnsi="Arial" w:cs="Arial"/>
          <w:b/>
          <w:lang w:val="de-DE"/>
        </w:rPr>
        <w:t xml:space="preserve"> leitet</w:t>
      </w:r>
      <w:r w:rsidR="000F3DAE">
        <w:rPr>
          <w:rFonts w:ascii="Arial" w:hAnsi="Arial" w:cs="Arial"/>
          <w:b/>
          <w:lang w:val="de-DE"/>
        </w:rPr>
        <w:t xml:space="preserve"> zu den</w:t>
      </w:r>
      <w:r w:rsidRPr="000D56F2">
        <w:rPr>
          <w:rFonts w:ascii="Arial" w:hAnsi="Arial" w:cs="Arial"/>
          <w:b/>
          <w:lang w:val="de-DE"/>
        </w:rPr>
        <w:t xml:space="preserve"> günstigsten Tankstelle</w:t>
      </w:r>
      <w:r w:rsidR="000F3DAE">
        <w:rPr>
          <w:rFonts w:ascii="Arial" w:hAnsi="Arial" w:cs="Arial"/>
          <w:b/>
          <w:lang w:val="de-DE"/>
        </w:rPr>
        <w:t>n</w:t>
      </w:r>
      <w:r w:rsidRPr="000D56F2">
        <w:rPr>
          <w:rFonts w:ascii="Arial" w:hAnsi="Arial" w:cs="Arial"/>
          <w:b/>
          <w:lang w:val="de-DE"/>
        </w:rPr>
        <w:t xml:space="preserve"> auf der Route</w:t>
      </w:r>
    </w:p>
    <w:p w:rsidR="00335B02" w:rsidRPr="00AB1F61" w:rsidRDefault="000D56F2" w:rsidP="006C3997">
      <w:pPr>
        <w:pStyle w:val="Listenabsatz"/>
        <w:numPr>
          <w:ilvl w:val="0"/>
          <w:numId w:val="4"/>
        </w:numPr>
        <w:rPr>
          <w:rFonts w:ascii="Arial" w:hAnsi="Arial" w:cs="Arial"/>
          <w:b/>
          <w:lang w:val="de-DE"/>
        </w:rPr>
      </w:pPr>
      <w:r>
        <w:rPr>
          <w:rFonts w:ascii="Arial" w:hAnsi="Arial" w:cs="Arial"/>
          <w:b/>
          <w:lang w:val="de-DE"/>
        </w:rPr>
        <w:t>Verbindung mit Telematik-Daten hebt Effizienzpotenziale</w:t>
      </w:r>
    </w:p>
    <w:p w:rsidR="002D50AD" w:rsidRPr="00335B02" w:rsidRDefault="002D50AD" w:rsidP="004363D1">
      <w:pPr>
        <w:pStyle w:val="Listenabsatz"/>
        <w:rPr>
          <w:rFonts w:ascii="Arial" w:hAnsi="Arial" w:cs="Arial"/>
          <w:b/>
          <w:lang w:val="de-DE"/>
        </w:rPr>
      </w:pPr>
    </w:p>
    <w:p w:rsidR="0047405F" w:rsidRDefault="00757EC5" w:rsidP="00F524CD">
      <w:pPr>
        <w:jc w:val="both"/>
        <w:rPr>
          <w:rFonts w:ascii="Arial" w:hAnsi="Arial" w:cs="Arial"/>
          <w:b/>
          <w:sz w:val="22"/>
          <w:szCs w:val="22"/>
          <w:lang w:val="de-DE"/>
        </w:rPr>
      </w:pPr>
      <w:r w:rsidRPr="006C1598">
        <w:rPr>
          <w:rFonts w:ascii="Arial" w:hAnsi="Arial" w:cs="Arial"/>
          <w:b/>
          <w:sz w:val="22"/>
          <w:szCs w:val="22"/>
          <w:lang w:val="de-DE"/>
        </w:rPr>
        <w:t>Kleinostheim</w:t>
      </w:r>
      <w:r w:rsidR="00335B02" w:rsidRPr="006C1598">
        <w:rPr>
          <w:rFonts w:ascii="Arial" w:hAnsi="Arial" w:cs="Arial"/>
          <w:b/>
          <w:sz w:val="22"/>
          <w:szCs w:val="22"/>
          <w:lang w:val="de-DE"/>
        </w:rPr>
        <w:t xml:space="preserve"> </w:t>
      </w:r>
      <w:r w:rsidR="00335B02" w:rsidRPr="007F45C2">
        <w:rPr>
          <w:rFonts w:ascii="Arial" w:hAnsi="Arial" w:cs="Arial"/>
          <w:b/>
          <w:sz w:val="22"/>
          <w:szCs w:val="22"/>
          <w:lang w:val="de-DE"/>
        </w:rPr>
        <w:t xml:space="preserve">– </w:t>
      </w:r>
      <w:r w:rsidR="001C61A6">
        <w:rPr>
          <w:rFonts w:ascii="Arial" w:hAnsi="Arial" w:cs="Arial"/>
          <w:b/>
          <w:sz w:val="22"/>
          <w:szCs w:val="22"/>
          <w:lang w:val="de-DE"/>
        </w:rPr>
        <w:t>21</w:t>
      </w:r>
      <w:r w:rsidR="0047405F" w:rsidRPr="007F45C2">
        <w:rPr>
          <w:rFonts w:ascii="Arial" w:hAnsi="Arial" w:cs="Arial"/>
          <w:b/>
          <w:sz w:val="22"/>
          <w:szCs w:val="22"/>
          <w:lang w:val="de-DE"/>
        </w:rPr>
        <w:t>.</w:t>
      </w:r>
      <w:r w:rsidR="007F45C2" w:rsidRPr="007F45C2">
        <w:rPr>
          <w:rFonts w:ascii="Arial" w:hAnsi="Arial" w:cs="Arial"/>
          <w:b/>
          <w:sz w:val="22"/>
          <w:szCs w:val="22"/>
          <w:lang w:val="de-DE"/>
        </w:rPr>
        <w:t xml:space="preserve"> September</w:t>
      </w:r>
      <w:r w:rsidR="00AE7B62" w:rsidRPr="007F45C2">
        <w:rPr>
          <w:rFonts w:ascii="Arial" w:hAnsi="Arial" w:cs="Arial"/>
          <w:b/>
          <w:sz w:val="22"/>
          <w:szCs w:val="22"/>
          <w:lang w:val="de-DE"/>
        </w:rPr>
        <w:t xml:space="preserve"> </w:t>
      </w:r>
      <w:r w:rsidR="006A1F33" w:rsidRPr="007F45C2">
        <w:rPr>
          <w:rFonts w:ascii="Arial" w:hAnsi="Arial" w:cs="Arial"/>
          <w:b/>
          <w:sz w:val="22"/>
          <w:szCs w:val="22"/>
          <w:lang w:val="de-DE"/>
        </w:rPr>
        <w:t>2016</w:t>
      </w:r>
      <w:r w:rsidR="00721A6F" w:rsidRPr="007F45C2">
        <w:rPr>
          <w:rFonts w:ascii="Arial" w:hAnsi="Arial" w:cs="Arial"/>
          <w:b/>
          <w:sz w:val="22"/>
          <w:szCs w:val="22"/>
          <w:lang w:val="de-DE"/>
        </w:rPr>
        <w:t>.</w:t>
      </w:r>
      <w:r w:rsidR="006A1F33" w:rsidRPr="007F45C2">
        <w:rPr>
          <w:rFonts w:ascii="Arial" w:hAnsi="Arial" w:cs="Arial"/>
          <w:b/>
          <w:sz w:val="22"/>
          <w:szCs w:val="22"/>
          <w:lang w:val="de-DE"/>
        </w:rPr>
        <w:t xml:space="preserve"> </w:t>
      </w:r>
      <w:r w:rsidR="007F45C2">
        <w:rPr>
          <w:rFonts w:ascii="Arial" w:hAnsi="Arial" w:cs="Arial"/>
          <w:b/>
          <w:sz w:val="22"/>
          <w:szCs w:val="22"/>
          <w:lang w:val="de-DE"/>
        </w:rPr>
        <w:t xml:space="preserve">Die </w:t>
      </w:r>
      <w:r w:rsidR="007F45C2" w:rsidRPr="007F45C2">
        <w:rPr>
          <w:rFonts w:ascii="Arial" w:hAnsi="Arial" w:cs="Arial"/>
          <w:b/>
          <w:sz w:val="22"/>
          <w:szCs w:val="22"/>
          <w:lang w:val="de-DE"/>
        </w:rPr>
        <w:t>UNION TANK Eckstein GmbH &amp; Co. KG (UTA</w:t>
      </w:r>
      <w:r w:rsidR="007F45C2">
        <w:rPr>
          <w:rFonts w:ascii="Arial" w:hAnsi="Arial" w:cs="Arial"/>
          <w:b/>
          <w:sz w:val="22"/>
          <w:szCs w:val="22"/>
          <w:lang w:val="de-DE"/>
        </w:rPr>
        <w:t xml:space="preserve">) </w:t>
      </w:r>
      <w:r w:rsidR="0012399A">
        <w:rPr>
          <w:rFonts w:ascii="Arial" w:hAnsi="Arial" w:cs="Arial"/>
          <w:b/>
          <w:sz w:val="22"/>
          <w:szCs w:val="22"/>
          <w:lang w:val="de-DE"/>
        </w:rPr>
        <w:t xml:space="preserve">hat eine Tankstellen-App für </w:t>
      </w:r>
      <w:r w:rsidR="001213BE">
        <w:rPr>
          <w:rFonts w:ascii="Arial" w:hAnsi="Arial" w:cs="Arial"/>
          <w:b/>
          <w:sz w:val="22"/>
          <w:szCs w:val="22"/>
          <w:lang w:val="de-DE"/>
        </w:rPr>
        <w:t>den neuen FleetBoard Store für Apps</w:t>
      </w:r>
      <w:r w:rsidR="0054737B">
        <w:rPr>
          <w:rFonts w:ascii="Arial" w:hAnsi="Arial" w:cs="Arial"/>
          <w:b/>
          <w:sz w:val="22"/>
          <w:szCs w:val="22"/>
          <w:lang w:val="de-DE"/>
        </w:rPr>
        <w:t xml:space="preserve"> entwickelt</w:t>
      </w:r>
      <w:r w:rsidR="001213BE">
        <w:rPr>
          <w:rFonts w:ascii="Arial" w:hAnsi="Arial" w:cs="Arial"/>
          <w:b/>
          <w:sz w:val="22"/>
          <w:szCs w:val="22"/>
          <w:lang w:val="de-DE"/>
        </w:rPr>
        <w:t xml:space="preserve">, der auf der IAA Nutzfahrzeuge 2016 </w:t>
      </w:r>
      <w:r w:rsidR="00446523">
        <w:rPr>
          <w:rFonts w:ascii="Arial" w:hAnsi="Arial" w:cs="Arial"/>
          <w:b/>
          <w:sz w:val="22"/>
          <w:szCs w:val="22"/>
          <w:lang w:val="de-DE"/>
        </w:rPr>
        <w:t xml:space="preserve">in Hannover </w:t>
      </w:r>
      <w:r w:rsidR="00CE0A37">
        <w:rPr>
          <w:rFonts w:ascii="Arial" w:hAnsi="Arial" w:cs="Arial"/>
          <w:b/>
          <w:sz w:val="22"/>
          <w:szCs w:val="22"/>
          <w:lang w:val="de-DE"/>
        </w:rPr>
        <w:t xml:space="preserve">seine Weltpremiere feiert und ab 2017 </w:t>
      </w:r>
      <w:r w:rsidR="00277EA4">
        <w:rPr>
          <w:rFonts w:ascii="Arial" w:hAnsi="Arial" w:cs="Arial"/>
          <w:b/>
          <w:sz w:val="22"/>
          <w:szCs w:val="22"/>
          <w:lang w:val="de-DE"/>
        </w:rPr>
        <w:t xml:space="preserve">verfügbar </w:t>
      </w:r>
      <w:r w:rsidR="00640806">
        <w:rPr>
          <w:rFonts w:ascii="Arial" w:hAnsi="Arial" w:cs="Arial"/>
          <w:b/>
          <w:sz w:val="22"/>
          <w:szCs w:val="22"/>
          <w:lang w:val="de-DE"/>
        </w:rPr>
        <w:t>sein wird</w:t>
      </w:r>
      <w:r w:rsidR="00CE0A37">
        <w:rPr>
          <w:rFonts w:ascii="Arial" w:hAnsi="Arial" w:cs="Arial"/>
          <w:b/>
          <w:sz w:val="22"/>
          <w:szCs w:val="22"/>
          <w:lang w:val="de-DE"/>
        </w:rPr>
        <w:t>.</w:t>
      </w:r>
      <w:r w:rsidR="0054737B">
        <w:rPr>
          <w:rFonts w:ascii="Arial" w:hAnsi="Arial" w:cs="Arial"/>
          <w:b/>
          <w:sz w:val="22"/>
          <w:szCs w:val="22"/>
          <w:lang w:val="de-DE"/>
        </w:rPr>
        <w:t xml:space="preserve"> Der </w:t>
      </w:r>
      <w:r w:rsidR="0012399A">
        <w:rPr>
          <w:rFonts w:ascii="Arial" w:hAnsi="Arial" w:cs="Arial"/>
          <w:b/>
          <w:sz w:val="22"/>
          <w:szCs w:val="22"/>
          <w:lang w:val="de-DE"/>
        </w:rPr>
        <w:t xml:space="preserve">UTA </w:t>
      </w:r>
      <w:proofErr w:type="spellStart"/>
      <w:r w:rsidR="0012399A">
        <w:rPr>
          <w:rFonts w:ascii="Arial" w:hAnsi="Arial" w:cs="Arial"/>
          <w:b/>
          <w:sz w:val="22"/>
          <w:szCs w:val="22"/>
          <w:lang w:val="de-DE"/>
        </w:rPr>
        <w:t>FuelGuide</w:t>
      </w:r>
      <w:proofErr w:type="spellEnd"/>
      <w:r w:rsidR="0012399A">
        <w:rPr>
          <w:rFonts w:ascii="Arial" w:hAnsi="Arial" w:cs="Arial"/>
          <w:b/>
          <w:sz w:val="22"/>
          <w:szCs w:val="22"/>
          <w:lang w:val="de-DE"/>
        </w:rPr>
        <w:t xml:space="preserve"> </w:t>
      </w:r>
      <w:r w:rsidR="006B37ED">
        <w:rPr>
          <w:rFonts w:ascii="Arial" w:hAnsi="Arial" w:cs="Arial"/>
          <w:b/>
          <w:sz w:val="22"/>
          <w:szCs w:val="22"/>
          <w:lang w:val="de-DE"/>
        </w:rPr>
        <w:t xml:space="preserve">leitet </w:t>
      </w:r>
      <w:r w:rsidR="00A40A84">
        <w:rPr>
          <w:rFonts w:ascii="Arial" w:hAnsi="Arial" w:cs="Arial"/>
          <w:b/>
          <w:sz w:val="22"/>
          <w:szCs w:val="22"/>
          <w:lang w:val="de-DE"/>
        </w:rPr>
        <w:t xml:space="preserve">Fahrer zu den aktuell günstigsten Tankstellen auf </w:t>
      </w:r>
      <w:r w:rsidR="00BF17FF">
        <w:rPr>
          <w:rFonts w:ascii="Arial" w:hAnsi="Arial" w:cs="Arial"/>
          <w:b/>
          <w:sz w:val="22"/>
          <w:szCs w:val="22"/>
          <w:lang w:val="de-DE"/>
        </w:rPr>
        <w:t xml:space="preserve">der </w:t>
      </w:r>
      <w:r w:rsidR="00A40A84">
        <w:rPr>
          <w:rFonts w:ascii="Arial" w:hAnsi="Arial" w:cs="Arial"/>
          <w:b/>
          <w:sz w:val="22"/>
          <w:szCs w:val="22"/>
          <w:lang w:val="de-DE"/>
        </w:rPr>
        <w:t>Route</w:t>
      </w:r>
      <w:r w:rsidR="0054737B">
        <w:rPr>
          <w:rFonts w:ascii="Arial" w:hAnsi="Arial" w:cs="Arial"/>
          <w:b/>
          <w:sz w:val="22"/>
          <w:szCs w:val="22"/>
          <w:lang w:val="de-DE"/>
        </w:rPr>
        <w:t xml:space="preserve"> und berücksichtigt dabei die </w:t>
      </w:r>
      <w:r w:rsidR="00313518">
        <w:rPr>
          <w:rFonts w:ascii="Arial" w:hAnsi="Arial" w:cs="Arial"/>
          <w:b/>
          <w:sz w:val="22"/>
          <w:szCs w:val="22"/>
          <w:lang w:val="de-DE"/>
        </w:rPr>
        <w:t xml:space="preserve">jeweilige </w:t>
      </w:r>
      <w:r w:rsidR="0054737B">
        <w:rPr>
          <w:rFonts w:ascii="Arial" w:hAnsi="Arial" w:cs="Arial"/>
          <w:b/>
          <w:sz w:val="22"/>
          <w:szCs w:val="22"/>
          <w:lang w:val="de-DE"/>
        </w:rPr>
        <w:t>Entfernung</w:t>
      </w:r>
      <w:r w:rsidR="00141D1E">
        <w:rPr>
          <w:rFonts w:ascii="Arial" w:hAnsi="Arial" w:cs="Arial"/>
          <w:b/>
          <w:sz w:val="22"/>
          <w:szCs w:val="22"/>
          <w:lang w:val="de-DE"/>
        </w:rPr>
        <w:t xml:space="preserve"> sowie den aktuellen Tankinhalt</w:t>
      </w:r>
      <w:r w:rsidR="0054737B">
        <w:rPr>
          <w:rFonts w:ascii="Arial" w:hAnsi="Arial" w:cs="Arial"/>
          <w:b/>
          <w:sz w:val="22"/>
          <w:szCs w:val="22"/>
          <w:lang w:val="de-DE"/>
        </w:rPr>
        <w:t>.</w:t>
      </w:r>
      <w:r w:rsidR="0039034C">
        <w:rPr>
          <w:rFonts w:ascii="Arial" w:hAnsi="Arial" w:cs="Arial"/>
          <w:b/>
          <w:sz w:val="22"/>
          <w:szCs w:val="22"/>
          <w:lang w:val="de-DE"/>
        </w:rPr>
        <w:t xml:space="preserve"> </w:t>
      </w:r>
      <w:r w:rsidR="0054737B">
        <w:rPr>
          <w:rFonts w:ascii="Arial" w:hAnsi="Arial" w:cs="Arial"/>
          <w:b/>
          <w:sz w:val="22"/>
          <w:szCs w:val="22"/>
          <w:lang w:val="de-DE"/>
        </w:rPr>
        <w:t>D</w:t>
      </w:r>
      <w:r w:rsidR="00977DB2">
        <w:rPr>
          <w:rFonts w:ascii="Arial" w:hAnsi="Arial" w:cs="Arial"/>
          <w:b/>
          <w:sz w:val="22"/>
          <w:szCs w:val="22"/>
          <w:lang w:val="de-DE"/>
        </w:rPr>
        <w:t>as ermög</w:t>
      </w:r>
      <w:r w:rsidR="00EA4926">
        <w:rPr>
          <w:rFonts w:ascii="Arial" w:hAnsi="Arial" w:cs="Arial"/>
          <w:b/>
          <w:sz w:val="22"/>
          <w:szCs w:val="22"/>
          <w:lang w:val="de-DE"/>
        </w:rPr>
        <w:t>licht eine zeit- und kostenoptimale</w:t>
      </w:r>
      <w:r w:rsidR="00977DB2">
        <w:rPr>
          <w:rFonts w:ascii="Arial" w:hAnsi="Arial" w:cs="Arial"/>
          <w:b/>
          <w:sz w:val="22"/>
          <w:szCs w:val="22"/>
          <w:lang w:val="de-DE"/>
        </w:rPr>
        <w:t xml:space="preserve"> Betankung des Fahrzeugs.</w:t>
      </w:r>
      <w:r w:rsidR="00600BCC">
        <w:rPr>
          <w:rFonts w:ascii="Arial" w:hAnsi="Arial" w:cs="Arial"/>
          <w:b/>
          <w:sz w:val="22"/>
          <w:szCs w:val="22"/>
          <w:lang w:val="de-DE"/>
        </w:rPr>
        <w:t xml:space="preserve"> </w:t>
      </w:r>
      <w:r w:rsidR="00313518">
        <w:rPr>
          <w:rFonts w:ascii="Arial" w:hAnsi="Arial" w:cs="Arial"/>
          <w:b/>
          <w:sz w:val="22"/>
          <w:szCs w:val="22"/>
          <w:lang w:val="de-DE"/>
        </w:rPr>
        <w:t>D</w:t>
      </w:r>
      <w:r w:rsidR="00600BCC">
        <w:rPr>
          <w:rFonts w:ascii="Arial" w:hAnsi="Arial" w:cs="Arial"/>
          <w:b/>
          <w:sz w:val="22"/>
          <w:szCs w:val="22"/>
          <w:lang w:val="de-DE"/>
        </w:rPr>
        <w:t xml:space="preserve">urch die Verbindung </w:t>
      </w:r>
      <w:r w:rsidR="00141D1E">
        <w:rPr>
          <w:rFonts w:ascii="Arial" w:hAnsi="Arial" w:cs="Arial"/>
          <w:b/>
          <w:sz w:val="22"/>
          <w:szCs w:val="22"/>
          <w:lang w:val="de-DE"/>
        </w:rPr>
        <w:t>von</w:t>
      </w:r>
      <w:r w:rsidR="00600BCC">
        <w:rPr>
          <w:rFonts w:ascii="Arial" w:hAnsi="Arial" w:cs="Arial"/>
          <w:b/>
          <w:sz w:val="22"/>
          <w:szCs w:val="22"/>
          <w:lang w:val="de-DE"/>
        </w:rPr>
        <w:t xml:space="preserve"> Echtzeitdaten </w:t>
      </w:r>
      <w:r w:rsidR="00141D1E">
        <w:rPr>
          <w:rFonts w:ascii="Arial" w:hAnsi="Arial" w:cs="Arial"/>
          <w:b/>
          <w:sz w:val="22"/>
          <w:szCs w:val="22"/>
          <w:lang w:val="de-DE"/>
        </w:rPr>
        <w:t xml:space="preserve">zu Fahrzeug und Tankstellen </w:t>
      </w:r>
      <w:r w:rsidR="00600BCC">
        <w:rPr>
          <w:rFonts w:ascii="Arial" w:hAnsi="Arial" w:cs="Arial"/>
          <w:b/>
          <w:sz w:val="22"/>
          <w:szCs w:val="22"/>
          <w:lang w:val="de-DE"/>
        </w:rPr>
        <w:t xml:space="preserve">können Spediteure </w:t>
      </w:r>
      <w:r w:rsidR="00313518">
        <w:rPr>
          <w:rFonts w:ascii="Arial" w:hAnsi="Arial" w:cs="Arial"/>
          <w:b/>
          <w:sz w:val="22"/>
          <w:szCs w:val="22"/>
          <w:lang w:val="de-DE"/>
        </w:rPr>
        <w:t xml:space="preserve">das Transportmanagement verbessern </w:t>
      </w:r>
      <w:r w:rsidR="000F7B0B">
        <w:rPr>
          <w:rFonts w:ascii="Arial" w:hAnsi="Arial" w:cs="Arial"/>
          <w:b/>
          <w:sz w:val="22"/>
          <w:szCs w:val="22"/>
          <w:lang w:val="de-DE"/>
        </w:rPr>
        <w:t xml:space="preserve">und </w:t>
      </w:r>
      <w:r w:rsidR="003F05AD">
        <w:rPr>
          <w:rFonts w:ascii="Arial" w:hAnsi="Arial" w:cs="Arial"/>
          <w:b/>
          <w:sz w:val="22"/>
          <w:szCs w:val="22"/>
          <w:lang w:val="de-DE"/>
        </w:rPr>
        <w:t>zusätzliche</w:t>
      </w:r>
      <w:r w:rsidR="00600BCC">
        <w:rPr>
          <w:rFonts w:ascii="Arial" w:hAnsi="Arial" w:cs="Arial"/>
          <w:b/>
          <w:sz w:val="22"/>
          <w:szCs w:val="22"/>
          <w:lang w:val="de-DE"/>
        </w:rPr>
        <w:t xml:space="preserve"> Effizienzpotenziale heben</w:t>
      </w:r>
      <w:r w:rsidR="00A23D8C">
        <w:rPr>
          <w:rFonts w:ascii="Arial" w:hAnsi="Arial" w:cs="Arial"/>
          <w:b/>
          <w:sz w:val="22"/>
          <w:szCs w:val="22"/>
          <w:lang w:val="de-DE"/>
        </w:rPr>
        <w:t xml:space="preserve">. </w:t>
      </w:r>
    </w:p>
    <w:p w:rsidR="00721A6F" w:rsidRPr="000A2923" w:rsidRDefault="00721A6F" w:rsidP="00F524CD">
      <w:pPr>
        <w:jc w:val="both"/>
        <w:rPr>
          <w:rFonts w:ascii="Arial" w:hAnsi="Arial" w:cs="Arial"/>
          <w:b/>
          <w:sz w:val="22"/>
          <w:szCs w:val="22"/>
          <w:lang w:val="de-DE"/>
        </w:rPr>
      </w:pPr>
    </w:p>
    <w:p w:rsidR="006C118C" w:rsidRDefault="000F3DAE" w:rsidP="0047405F">
      <w:pPr>
        <w:jc w:val="both"/>
        <w:rPr>
          <w:rFonts w:ascii="Arial" w:hAnsi="Arial" w:cs="Arial"/>
          <w:sz w:val="22"/>
          <w:szCs w:val="22"/>
          <w:lang w:val="de-DE"/>
        </w:rPr>
      </w:pPr>
      <w:r>
        <w:rPr>
          <w:rFonts w:ascii="Arial" w:hAnsi="Arial" w:cs="Arial"/>
          <w:sz w:val="22"/>
          <w:szCs w:val="22"/>
          <w:lang w:val="de-DE"/>
        </w:rPr>
        <w:t xml:space="preserve">UTA </w:t>
      </w:r>
      <w:proofErr w:type="spellStart"/>
      <w:r>
        <w:rPr>
          <w:rFonts w:ascii="Arial" w:hAnsi="Arial" w:cs="Arial"/>
          <w:sz w:val="22"/>
          <w:szCs w:val="22"/>
          <w:lang w:val="de-DE"/>
        </w:rPr>
        <w:t>FuelGuide</w:t>
      </w:r>
      <w:proofErr w:type="spellEnd"/>
      <w:r>
        <w:rPr>
          <w:rFonts w:ascii="Arial" w:hAnsi="Arial" w:cs="Arial"/>
          <w:sz w:val="22"/>
          <w:szCs w:val="22"/>
          <w:lang w:val="de-DE"/>
        </w:rPr>
        <w:t xml:space="preserve"> bezieht f</w:t>
      </w:r>
      <w:r w:rsidR="00CD0473" w:rsidRPr="00CD0473">
        <w:rPr>
          <w:rFonts w:ascii="Arial" w:hAnsi="Arial" w:cs="Arial"/>
          <w:sz w:val="22"/>
          <w:szCs w:val="22"/>
          <w:lang w:val="de-DE"/>
        </w:rPr>
        <w:t xml:space="preserve">ür </w:t>
      </w:r>
      <w:r w:rsidR="00CD0473">
        <w:rPr>
          <w:rFonts w:ascii="Arial" w:hAnsi="Arial" w:cs="Arial"/>
          <w:sz w:val="22"/>
          <w:szCs w:val="22"/>
          <w:lang w:val="de-DE"/>
        </w:rPr>
        <w:t>das schnelle und einfache</w:t>
      </w:r>
      <w:r w:rsidR="00CD0473" w:rsidRPr="00CD0473">
        <w:rPr>
          <w:rFonts w:ascii="Arial" w:hAnsi="Arial" w:cs="Arial"/>
          <w:sz w:val="22"/>
          <w:szCs w:val="22"/>
          <w:lang w:val="de-DE"/>
        </w:rPr>
        <w:t xml:space="preserve"> Finden der nächstgelegenen und preiswertesten Tankstelle</w:t>
      </w:r>
      <w:r>
        <w:rPr>
          <w:rFonts w:ascii="Arial" w:hAnsi="Arial" w:cs="Arial"/>
          <w:sz w:val="22"/>
          <w:szCs w:val="22"/>
          <w:lang w:val="de-DE"/>
        </w:rPr>
        <w:t xml:space="preserve"> </w:t>
      </w:r>
      <w:r w:rsidR="00CD0473">
        <w:rPr>
          <w:rFonts w:ascii="Arial" w:hAnsi="Arial" w:cs="Arial"/>
          <w:sz w:val="22"/>
          <w:szCs w:val="22"/>
          <w:lang w:val="de-DE"/>
        </w:rPr>
        <w:t xml:space="preserve">nicht nur den aktuellen Dieselpreis, sondern auch </w:t>
      </w:r>
      <w:r w:rsidR="006B37ED">
        <w:rPr>
          <w:rFonts w:ascii="Arial" w:hAnsi="Arial" w:cs="Arial"/>
          <w:sz w:val="22"/>
          <w:szCs w:val="22"/>
          <w:lang w:val="de-DE"/>
        </w:rPr>
        <w:t>den aktuellen Standort</w:t>
      </w:r>
      <w:r w:rsidR="00CD0473">
        <w:rPr>
          <w:rFonts w:ascii="Arial" w:hAnsi="Arial" w:cs="Arial"/>
          <w:sz w:val="22"/>
          <w:szCs w:val="22"/>
          <w:lang w:val="de-DE"/>
        </w:rPr>
        <w:t xml:space="preserve"> automatisch mit ein. </w:t>
      </w:r>
      <w:r>
        <w:rPr>
          <w:rFonts w:ascii="Arial" w:hAnsi="Arial" w:cs="Arial"/>
          <w:sz w:val="22"/>
          <w:szCs w:val="22"/>
          <w:lang w:val="de-DE"/>
        </w:rPr>
        <w:t>Der Fahrer kann a</w:t>
      </w:r>
      <w:r w:rsidR="006C118C">
        <w:rPr>
          <w:rFonts w:ascii="Arial" w:hAnsi="Arial" w:cs="Arial"/>
          <w:sz w:val="22"/>
          <w:szCs w:val="22"/>
          <w:lang w:val="de-DE"/>
        </w:rPr>
        <w:t>uf dem</w:t>
      </w:r>
      <w:r w:rsidR="00D93627">
        <w:rPr>
          <w:rFonts w:ascii="Arial" w:hAnsi="Arial" w:cs="Arial"/>
          <w:sz w:val="22"/>
          <w:szCs w:val="22"/>
          <w:lang w:val="de-DE"/>
        </w:rPr>
        <w:t xml:space="preserve"> </w:t>
      </w:r>
      <w:r w:rsidR="00837513">
        <w:rPr>
          <w:rFonts w:ascii="Arial" w:hAnsi="Arial" w:cs="Arial"/>
          <w:sz w:val="22"/>
          <w:szCs w:val="22"/>
          <w:lang w:val="de-DE"/>
        </w:rPr>
        <w:t xml:space="preserve">herausnehmbaren Fahrer-Tablet </w:t>
      </w:r>
      <w:proofErr w:type="spellStart"/>
      <w:r w:rsidR="00837513">
        <w:rPr>
          <w:rFonts w:ascii="Arial" w:hAnsi="Arial" w:cs="Arial"/>
          <w:sz w:val="22"/>
          <w:szCs w:val="22"/>
          <w:lang w:val="de-DE"/>
        </w:rPr>
        <w:t>FleetBoard</w:t>
      </w:r>
      <w:proofErr w:type="spellEnd"/>
      <w:r w:rsidR="00837513">
        <w:rPr>
          <w:rFonts w:ascii="Arial" w:hAnsi="Arial" w:cs="Arial"/>
          <w:sz w:val="22"/>
          <w:szCs w:val="22"/>
          <w:lang w:val="de-DE"/>
        </w:rPr>
        <w:t xml:space="preserve"> </w:t>
      </w:r>
      <w:proofErr w:type="spellStart"/>
      <w:r w:rsidR="00837513">
        <w:rPr>
          <w:rFonts w:ascii="Arial" w:hAnsi="Arial" w:cs="Arial"/>
          <w:sz w:val="22"/>
          <w:szCs w:val="22"/>
          <w:lang w:val="de-DE"/>
        </w:rPr>
        <w:t>DispoPilot.guide</w:t>
      </w:r>
      <w:proofErr w:type="spellEnd"/>
      <w:r w:rsidR="006C118C">
        <w:rPr>
          <w:rFonts w:ascii="Arial" w:hAnsi="Arial" w:cs="Arial"/>
          <w:sz w:val="22"/>
          <w:szCs w:val="22"/>
          <w:lang w:val="de-DE"/>
        </w:rPr>
        <w:t xml:space="preserve"> </w:t>
      </w:r>
      <w:r>
        <w:rPr>
          <w:rFonts w:ascii="Arial" w:hAnsi="Arial" w:cs="Arial"/>
          <w:sz w:val="22"/>
          <w:szCs w:val="22"/>
          <w:lang w:val="de-DE"/>
        </w:rPr>
        <w:t>mit</w:t>
      </w:r>
      <w:r w:rsidR="00D93627">
        <w:rPr>
          <w:rFonts w:ascii="Arial" w:hAnsi="Arial" w:cs="Arial"/>
          <w:sz w:val="22"/>
          <w:szCs w:val="22"/>
          <w:lang w:val="de-DE"/>
        </w:rPr>
        <w:t xml:space="preserve"> eine</w:t>
      </w:r>
      <w:r>
        <w:rPr>
          <w:rFonts w:ascii="Arial" w:hAnsi="Arial" w:cs="Arial"/>
          <w:sz w:val="22"/>
          <w:szCs w:val="22"/>
          <w:lang w:val="de-DE"/>
        </w:rPr>
        <w:t>m</w:t>
      </w:r>
      <w:r w:rsidR="00D93627">
        <w:rPr>
          <w:rFonts w:ascii="Arial" w:hAnsi="Arial" w:cs="Arial"/>
          <w:sz w:val="22"/>
          <w:szCs w:val="22"/>
          <w:lang w:val="de-DE"/>
        </w:rPr>
        <w:t xml:space="preserve"> Blick</w:t>
      </w:r>
      <w:r w:rsidR="006C118C">
        <w:rPr>
          <w:rFonts w:ascii="Arial" w:hAnsi="Arial" w:cs="Arial"/>
          <w:sz w:val="22"/>
          <w:szCs w:val="22"/>
          <w:lang w:val="de-DE"/>
        </w:rPr>
        <w:t xml:space="preserve"> </w:t>
      </w:r>
      <w:r>
        <w:rPr>
          <w:rFonts w:ascii="Arial" w:hAnsi="Arial" w:cs="Arial"/>
          <w:sz w:val="22"/>
          <w:szCs w:val="22"/>
          <w:lang w:val="de-DE"/>
        </w:rPr>
        <w:t>zudem</w:t>
      </w:r>
      <w:r w:rsidR="00D93627">
        <w:rPr>
          <w:rFonts w:ascii="Arial" w:hAnsi="Arial" w:cs="Arial"/>
          <w:sz w:val="22"/>
          <w:szCs w:val="22"/>
          <w:lang w:val="de-DE"/>
        </w:rPr>
        <w:t xml:space="preserve"> den </w:t>
      </w:r>
      <w:r>
        <w:rPr>
          <w:rFonts w:ascii="Arial" w:hAnsi="Arial" w:cs="Arial"/>
          <w:sz w:val="22"/>
          <w:szCs w:val="22"/>
          <w:lang w:val="de-DE"/>
        </w:rPr>
        <w:t>momentanen</w:t>
      </w:r>
      <w:r w:rsidR="00D93627">
        <w:rPr>
          <w:rFonts w:ascii="Arial" w:hAnsi="Arial" w:cs="Arial"/>
          <w:sz w:val="22"/>
          <w:szCs w:val="22"/>
          <w:lang w:val="de-DE"/>
        </w:rPr>
        <w:t xml:space="preserve"> Verbrauch, die Restfahrstrecke, den verfügbaren Tankinhalt und die Durchschnittsgeschwindigkeit</w:t>
      </w:r>
      <w:r w:rsidR="006C118C">
        <w:rPr>
          <w:rFonts w:ascii="Arial" w:hAnsi="Arial" w:cs="Arial"/>
          <w:sz w:val="22"/>
          <w:szCs w:val="22"/>
          <w:lang w:val="de-DE"/>
        </w:rPr>
        <w:t xml:space="preserve"> ablesen</w:t>
      </w:r>
      <w:r w:rsidR="00D93627">
        <w:rPr>
          <w:rFonts w:ascii="Arial" w:hAnsi="Arial" w:cs="Arial"/>
          <w:sz w:val="22"/>
          <w:szCs w:val="22"/>
          <w:lang w:val="de-DE"/>
        </w:rPr>
        <w:t xml:space="preserve">. </w:t>
      </w:r>
      <w:r w:rsidR="008501B0">
        <w:rPr>
          <w:rFonts w:ascii="Arial" w:hAnsi="Arial" w:cs="Arial"/>
          <w:sz w:val="22"/>
          <w:szCs w:val="22"/>
          <w:lang w:val="de-DE"/>
        </w:rPr>
        <w:t>„</w:t>
      </w:r>
      <w:r w:rsidR="007C416D">
        <w:rPr>
          <w:rFonts w:ascii="Arial" w:hAnsi="Arial" w:cs="Arial"/>
          <w:sz w:val="22"/>
          <w:szCs w:val="22"/>
          <w:lang w:val="de-DE"/>
        </w:rPr>
        <w:t>Die App übernimmt die Routenplanung und d</w:t>
      </w:r>
      <w:r w:rsidR="008501B0">
        <w:rPr>
          <w:rFonts w:ascii="Arial" w:hAnsi="Arial" w:cs="Arial"/>
          <w:sz w:val="22"/>
          <w:szCs w:val="22"/>
          <w:lang w:val="de-DE"/>
        </w:rPr>
        <w:t>er Fahrer muss sich keine Gedanken über den Kraftstoffpreis oder den passenden Tankzeitpunkt machen</w:t>
      </w:r>
      <w:r w:rsidR="007C416D">
        <w:rPr>
          <w:rFonts w:ascii="Arial" w:hAnsi="Arial" w:cs="Arial"/>
          <w:sz w:val="22"/>
          <w:szCs w:val="22"/>
          <w:lang w:val="de-DE"/>
        </w:rPr>
        <w:t xml:space="preserve">. Diese intelligente Vernetzung </w:t>
      </w:r>
      <w:r w:rsidR="006C118C">
        <w:rPr>
          <w:rFonts w:ascii="Arial" w:hAnsi="Arial" w:cs="Arial"/>
          <w:sz w:val="22"/>
          <w:szCs w:val="22"/>
          <w:lang w:val="de-DE"/>
        </w:rPr>
        <w:t xml:space="preserve">unterstützt den Fahrer, senkt </w:t>
      </w:r>
      <w:r w:rsidR="007C416D">
        <w:rPr>
          <w:rFonts w:ascii="Arial" w:hAnsi="Arial" w:cs="Arial"/>
          <w:sz w:val="22"/>
          <w:szCs w:val="22"/>
          <w:lang w:val="de-DE"/>
        </w:rPr>
        <w:t>die Kosten und steigert die Produktivität des Transports</w:t>
      </w:r>
      <w:r w:rsidR="008501B0">
        <w:rPr>
          <w:rFonts w:ascii="Arial" w:hAnsi="Arial" w:cs="Arial"/>
          <w:sz w:val="22"/>
          <w:szCs w:val="22"/>
          <w:lang w:val="de-DE"/>
        </w:rPr>
        <w:t xml:space="preserve">“, sagt </w:t>
      </w:r>
      <w:r w:rsidR="001213BE">
        <w:rPr>
          <w:rFonts w:ascii="Arial" w:hAnsi="Arial" w:cs="Arial"/>
          <w:sz w:val="22"/>
          <w:szCs w:val="22"/>
          <w:lang w:val="de-DE"/>
        </w:rPr>
        <w:t xml:space="preserve">Stefan Horst, Head </w:t>
      </w:r>
      <w:proofErr w:type="spellStart"/>
      <w:r w:rsidR="001213BE">
        <w:rPr>
          <w:rFonts w:ascii="Arial" w:hAnsi="Arial" w:cs="Arial"/>
          <w:sz w:val="22"/>
          <w:szCs w:val="22"/>
          <w:lang w:val="de-DE"/>
        </w:rPr>
        <w:t>of</w:t>
      </w:r>
      <w:proofErr w:type="spellEnd"/>
      <w:r w:rsidR="001213BE">
        <w:rPr>
          <w:rFonts w:ascii="Arial" w:hAnsi="Arial" w:cs="Arial"/>
          <w:sz w:val="22"/>
          <w:szCs w:val="22"/>
          <w:lang w:val="de-DE"/>
        </w:rPr>
        <w:t xml:space="preserve"> Marketing</w:t>
      </w:r>
      <w:r w:rsidR="00DB2D99">
        <w:rPr>
          <w:rFonts w:ascii="Arial" w:hAnsi="Arial" w:cs="Arial"/>
          <w:sz w:val="22"/>
          <w:szCs w:val="22"/>
          <w:lang w:val="de-DE"/>
        </w:rPr>
        <w:t xml:space="preserve"> bei UTA</w:t>
      </w:r>
      <w:r w:rsidR="006461AE">
        <w:rPr>
          <w:rFonts w:ascii="Arial" w:hAnsi="Arial" w:cs="Arial"/>
          <w:sz w:val="22"/>
          <w:szCs w:val="22"/>
          <w:lang w:val="de-DE"/>
        </w:rPr>
        <w:t>.</w:t>
      </w:r>
      <w:r w:rsidR="00796413">
        <w:rPr>
          <w:rFonts w:ascii="Arial" w:hAnsi="Arial" w:cs="Arial"/>
          <w:sz w:val="22"/>
          <w:szCs w:val="22"/>
          <w:lang w:val="de-DE"/>
        </w:rPr>
        <w:t xml:space="preserve"> </w:t>
      </w:r>
      <w:r w:rsidR="0089593B" w:rsidRPr="0089593B">
        <w:rPr>
          <w:rFonts w:ascii="Arial" w:hAnsi="Arial" w:cs="Arial"/>
          <w:sz w:val="22"/>
          <w:szCs w:val="22"/>
          <w:lang w:val="de-DE"/>
        </w:rPr>
        <w:t xml:space="preserve">UTA </w:t>
      </w:r>
      <w:proofErr w:type="spellStart"/>
      <w:r w:rsidR="0089593B" w:rsidRPr="0089593B">
        <w:rPr>
          <w:rFonts w:ascii="Arial" w:hAnsi="Arial" w:cs="Arial"/>
          <w:sz w:val="22"/>
          <w:szCs w:val="22"/>
          <w:lang w:val="de-DE"/>
        </w:rPr>
        <w:t>FuelGuide</w:t>
      </w:r>
      <w:proofErr w:type="spellEnd"/>
      <w:r w:rsidR="0089593B">
        <w:rPr>
          <w:rFonts w:ascii="Arial" w:hAnsi="Arial" w:cs="Arial"/>
          <w:sz w:val="22"/>
          <w:szCs w:val="22"/>
          <w:lang w:val="de-DE"/>
        </w:rPr>
        <w:t xml:space="preserve"> </w:t>
      </w:r>
      <w:r w:rsidR="001213BE">
        <w:rPr>
          <w:rFonts w:ascii="Arial" w:hAnsi="Arial" w:cs="Arial"/>
          <w:sz w:val="22"/>
          <w:szCs w:val="22"/>
          <w:lang w:val="de-DE"/>
        </w:rPr>
        <w:t xml:space="preserve">kann in deutscher und englischer Sprache </w:t>
      </w:r>
      <w:r w:rsidR="00837513">
        <w:rPr>
          <w:rFonts w:ascii="Arial" w:hAnsi="Arial" w:cs="Arial"/>
          <w:sz w:val="22"/>
          <w:szCs w:val="22"/>
          <w:lang w:val="de-DE"/>
        </w:rPr>
        <w:t>auf der IAA Nutzfahrzeuge</w:t>
      </w:r>
      <w:r w:rsidR="00864BB3">
        <w:rPr>
          <w:rFonts w:ascii="Arial" w:hAnsi="Arial" w:cs="Arial"/>
          <w:sz w:val="22"/>
          <w:szCs w:val="22"/>
          <w:lang w:val="de-DE"/>
        </w:rPr>
        <w:t xml:space="preserve"> vom 22. bis 29. September</w:t>
      </w:r>
      <w:r w:rsidR="00837513">
        <w:rPr>
          <w:rFonts w:ascii="Arial" w:hAnsi="Arial" w:cs="Arial"/>
          <w:sz w:val="22"/>
          <w:szCs w:val="22"/>
          <w:lang w:val="de-DE"/>
        </w:rPr>
        <w:t xml:space="preserve"> </w:t>
      </w:r>
      <w:r w:rsidR="001213BE">
        <w:rPr>
          <w:rFonts w:ascii="Arial" w:hAnsi="Arial" w:cs="Arial"/>
          <w:sz w:val="22"/>
          <w:szCs w:val="22"/>
          <w:lang w:val="de-DE"/>
        </w:rPr>
        <w:t xml:space="preserve">am Stand von Daimler </w:t>
      </w:r>
      <w:proofErr w:type="spellStart"/>
      <w:r w:rsidR="001213BE">
        <w:rPr>
          <w:rFonts w:ascii="Arial" w:hAnsi="Arial" w:cs="Arial"/>
          <w:sz w:val="22"/>
          <w:szCs w:val="22"/>
          <w:lang w:val="de-DE"/>
        </w:rPr>
        <w:t>FleetBoard</w:t>
      </w:r>
      <w:proofErr w:type="spellEnd"/>
      <w:r w:rsidR="001213BE">
        <w:rPr>
          <w:rFonts w:ascii="Arial" w:hAnsi="Arial" w:cs="Arial"/>
          <w:sz w:val="22"/>
          <w:szCs w:val="22"/>
          <w:lang w:val="de-DE"/>
        </w:rPr>
        <w:t xml:space="preserve"> und </w:t>
      </w:r>
      <w:r w:rsidR="00E57BBD">
        <w:rPr>
          <w:rFonts w:ascii="Arial" w:hAnsi="Arial" w:cs="Arial"/>
          <w:sz w:val="22"/>
          <w:szCs w:val="22"/>
          <w:lang w:val="de-DE"/>
        </w:rPr>
        <w:t xml:space="preserve">am Stand von </w:t>
      </w:r>
      <w:proofErr w:type="spellStart"/>
      <w:r w:rsidR="001213BE">
        <w:rPr>
          <w:rFonts w:ascii="Arial" w:hAnsi="Arial" w:cs="Arial"/>
          <w:sz w:val="22"/>
          <w:szCs w:val="22"/>
          <w:lang w:val="de-DE"/>
        </w:rPr>
        <w:t>MercedesService</w:t>
      </w:r>
      <w:proofErr w:type="spellEnd"/>
      <w:r w:rsidR="001213BE">
        <w:rPr>
          <w:rFonts w:ascii="Arial" w:hAnsi="Arial" w:cs="Arial"/>
          <w:sz w:val="22"/>
          <w:szCs w:val="22"/>
          <w:lang w:val="de-DE"/>
        </w:rPr>
        <w:t xml:space="preserve"> Card in Halle 14/15 getestet werden.</w:t>
      </w:r>
      <w:r w:rsidR="005D36D0">
        <w:rPr>
          <w:rFonts w:ascii="Arial" w:hAnsi="Arial" w:cs="Arial"/>
          <w:sz w:val="22"/>
          <w:szCs w:val="22"/>
          <w:lang w:val="de-DE"/>
        </w:rPr>
        <w:t xml:space="preserve"> </w:t>
      </w:r>
    </w:p>
    <w:p w:rsidR="006C118C" w:rsidRDefault="006C118C" w:rsidP="0047405F">
      <w:pPr>
        <w:jc w:val="both"/>
        <w:rPr>
          <w:rFonts w:ascii="Arial" w:hAnsi="Arial" w:cs="Arial"/>
          <w:sz w:val="22"/>
          <w:szCs w:val="22"/>
          <w:lang w:val="de-DE"/>
        </w:rPr>
      </w:pPr>
    </w:p>
    <w:p w:rsidR="007C416D" w:rsidRDefault="00796413" w:rsidP="0047405F">
      <w:pPr>
        <w:jc w:val="both"/>
        <w:rPr>
          <w:rFonts w:ascii="Arial" w:hAnsi="Arial" w:cs="Arial"/>
          <w:sz w:val="22"/>
          <w:szCs w:val="22"/>
          <w:lang w:val="de-DE"/>
        </w:rPr>
      </w:pPr>
      <w:r>
        <w:rPr>
          <w:rFonts w:ascii="Arial" w:hAnsi="Arial" w:cs="Arial"/>
          <w:sz w:val="22"/>
          <w:szCs w:val="22"/>
          <w:lang w:val="de-DE"/>
        </w:rPr>
        <w:t xml:space="preserve"> </w:t>
      </w:r>
    </w:p>
    <w:p w:rsidR="00DA6CB9" w:rsidRDefault="00DA6CB9" w:rsidP="00FC62F1">
      <w:pPr>
        <w:rPr>
          <w:rFonts w:ascii="Arial" w:hAnsi="Arial" w:cs="Arial"/>
          <w:sz w:val="22"/>
          <w:szCs w:val="22"/>
          <w:lang w:val="de-DE"/>
        </w:rPr>
      </w:pPr>
    </w:p>
    <w:p w:rsidR="000E37E4" w:rsidRDefault="000E37E4" w:rsidP="00EE7E6B">
      <w:pPr>
        <w:spacing w:line="276" w:lineRule="auto"/>
        <w:rPr>
          <w:rFonts w:ascii="Arial" w:hAnsi="Arial" w:cs="Arial"/>
          <w:b/>
          <w:bCs/>
          <w:sz w:val="22"/>
          <w:szCs w:val="22"/>
          <w:lang w:val="de-DE"/>
        </w:rPr>
      </w:pPr>
      <w:r w:rsidRPr="000E37E4">
        <w:rPr>
          <w:rFonts w:ascii="Arial" w:hAnsi="Arial" w:cs="Arial"/>
          <w:b/>
          <w:bCs/>
          <w:noProof/>
          <w:sz w:val="22"/>
          <w:szCs w:val="22"/>
          <w:lang w:val="de-DE" w:eastAsia="de-DE"/>
        </w:rPr>
        <w:drawing>
          <wp:inline distT="0" distB="0" distL="0" distR="0">
            <wp:extent cx="2594997" cy="1626235"/>
            <wp:effectExtent l="0" t="0" r="0" b="0"/>
            <wp:docPr id="3" name="Grafik 3" descr="F:\DATEN\2016\UTA\Texte\Pressemitteilungen\PM FuelGuideApp\Bilder\160916_DP_guide_freisteller_screen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2016\UTA\Texte\Pressemitteilungen\PM FuelGuideApp\Bilder\160916_DP_guide_freisteller_screen_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655" cy="1636048"/>
                    </a:xfrm>
                    <a:prstGeom prst="rect">
                      <a:avLst/>
                    </a:prstGeom>
                    <a:noFill/>
                    <a:ln>
                      <a:noFill/>
                    </a:ln>
                  </pic:spPr>
                </pic:pic>
              </a:graphicData>
            </a:graphic>
          </wp:inline>
        </w:drawing>
      </w:r>
    </w:p>
    <w:p w:rsidR="00B132D6" w:rsidRPr="00D9754F" w:rsidRDefault="00A6217E" w:rsidP="00757EC5">
      <w:pPr>
        <w:spacing w:line="276" w:lineRule="auto"/>
        <w:rPr>
          <w:rFonts w:ascii="Arial" w:hAnsi="Arial" w:cs="Arial"/>
          <w:b/>
          <w:bCs/>
          <w:sz w:val="22"/>
          <w:szCs w:val="22"/>
          <w:lang w:val="de-DE"/>
        </w:rPr>
      </w:pPr>
      <w:r w:rsidRPr="00E57BBD">
        <w:rPr>
          <w:rFonts w:ascii="Arial" w:hAnsi="Arial" w:cs="Arial"/>
          <w:bCs/>
          <w:sz w:val="22"/>
          <w:szCs w:val="22"/>
          <w:lang w:val="de-DE"/>
        </w:rPr>
        <w:t xml:space="preserve">Der UTA </w:t>
      </w:r>
      <w:proofErr w:type="spellStart"/>
      <w:r w:rsidRPr="00E57BBD">
        <w:rPr>
          <w:rFonts w:ascii="Arial" w:hAnsi="Arial" w:cs="Arial"/>
          <w:bCs/>
          <w:sz w:val="22"/>
          <w:szCs w:val="22"/>
          <w:lang w:val="de-DE"/>
        </w:rPr>
        <w:t>FuelGuide</w:t>
      </w:r>
      <w:proofErr w:type="spellEnd"/>
      <w:r w:rsidRPr="00E57BBD">
        <w:rPr>
          <w:rFonts w:ascii="Arial" w:hAnsi="Arial" w:cs="Arial"/>
          <w:bCs/>
          <w:sz w:val="22"/>
          <w:szCs w:val="22"/>
          <w:lang w:val="de-DE"/>
        </w:rPr>
        <w:t xml:space="preserve"> ermöglicht eine zeit- und kostenoptimale Betankung des Fahrzeugs.</w:t>
      </w:r>
    </w:p>
    <w:p w:rsidR="00B132D6" w:rsidRPr="00D9754F" w:rsidRDefault="00B132D6" w:rsidP="00757EC5">
      <w:pPr>
        <w:spacing w:line="276" w:lineRule="auto"/>
        <w:rPr>
          <w:rFonts w:ascii="Arial" w:hAnsi="Arial" w:cs="Arial"/>
          <w:b/>
          <w:bCs/>
          <w:sz w:val="22"/>
          <w:szCs w:val="22"/>
          <w:lang w:val="de-DE"/>
        </w:rPr>
      </w:pPr>
    </w:p>
    <w:p w:rsidR="000E37E4" w:rsidRDefault="000E37E4">
      <w:pPr>
        <w:spacing w:after="200" w:line="276" w:lineRule="auto"/>
        <w:rPr>
          <w:rFonts w:ascii="Arial" w:hAnsi="Arial" w:cs="Arial"/>
          <w:b/>
          <w:bCs/>
          <w:sz w:val="22"/>
          <w:szCs w:val="22"/>
          <w:lang w:val="de-DE"/>
        </w:rPr>
      </w:pPr>
      <w:r>
        <w:rPr>
          <w:rFonts w:ascii="Arial" w:hAnsi="Arial" w:cs="Arial"/>
          <w:b/>
          <w:bCs/>
          <w:sz w:val="22"/>
          <w:szCs w:val="22"/>
          <w:lang w:val="de-DE"/>
        </w:rPr>
        <w:br w:type="page"/>
      </w:r>
    </w:p>
    <w:p w:rsidR="00D63628" w:rsidRDefault="001E70DF" w:rsidP="00D63628">
      <w:pPr>
        <w:spacing w:line="276" w:lineRule="auto"/>
        <w:rPr>
          <w:rFonts w:ascii="Arial" w:hAnsi="Arial" w:cs="Arial"/>
          <w:b/>
          <w:bCs/>
          <w:i/>
          <w:sz w:val="18"/>
          <w:szCs w:val="18"/>
          <w:lang w:val="de-DE"/>
        </w:rPr>
      </w:pPr>
      <w:r>
        <w:rPr>
          <w:rFonts w:ascii="Arial" w:hAnsi="Arial" w:cs="Arial"/>
          <w:b/>
          <w:bCs/>
          <w:i/>
          <w:sz w:val="18"/>
          <w:szCs w:val="18"/>
          <w:lang w:val="de-DE"/>
        </w:rPr>
        <w:lastRenderedPageBreak/>
        <w:t>Über Daimler FleetBoard</w:t>
      </w:r>
    </w:p>
    <w:p w:rsidR="00FC6026" w:rsidRPr="00FC6026" w:rsidRDefault="00FC6026" w:rsidP="00FC6026">
      <w:pPr>
        <w:spacing w:line="276" w:lineRule="auto"/>
        <w:rPr>
          <w:rFonts w:ascii="Arial" w:hAnsi="Arial" w:cs="Arial"/>
          <w:bCs/>
          <w:i/>
          <w:sz w:val="18"/>
          <w:szCs w:val="18"/>
          <w:lang w:val="de-DE"/>
        </w:rPr>
      </w:pPr>
      <w:r w:rsidRPr="00FC6026">
        <w:rPr>
          <w:rFonts w:ascii="Arial" w:hAnsi="Arial" w:cs="Arial"/>
          <w:bCs/>
          <w:i/>
          <w:sz w:val="18"/>
          <w:szCs w:val="18"/>
          <w:lang w:val="de-DE"/>
        </w:rPr>
        <w:t xml:space="preserve">Daimler FleetBoard gehört zu den europaweit marktführenden Anbietern von </w:t>
      </w:r>
      <w:proofErr w:type="spellStart"/>
      <w:r w:rsidRPr="00FC6026">
        <w:rPr>
          <w:rFonts w:ascii="Arial" w:hAnsi="Arial" w:cs="Arial"/>
          <w:bCs/>
          <w:i/>
          <w:sz w:val="18"/>
          <w:szCs w:val="18"/>
          <w:lang w:val="de-DE"/>
        </w:rPr>
        <w:t>Telematiklösungen</w:t>
      </w:r>
      <w:proofErr w:type="spellEnd"/>
      <w:r w:rsidRPr="00FC6026">
        <w:rPr>
          <w:rFonts w:ascii="Arial" w:hAnsi="Arial" w:cs="Arial"/>
          <w:bCs/>
          <w:i/>
          <w:sz w:val="18"/>
          <w:szCs w:val="18"/>
          <w:lang w:val="de-DE"/>
        </w:rPr>
        <w:t xml:space="preserve"> für Lkw und Busse. Derzeit nutzen rund 6.000 Kunden mit 180.000 Fahrzeugen FleetBoard. Das modulare und durchgängige </w:t>
      </w:r>
      <w:proofErr w:type="spellStart"/>
      <w:r w:rsidRPr="00FC6026">
        <w:rPr>
          <w:rFonts w:ascii="Arial" w:hAnsi="Arial" w:cs="Arial"/>
          <w:bCs/>
          <w:i/>
          <w:sz w:val="18"/>
          <w:szCs w:val="18"/>
          <w:lang w:val="de-DE"/>
        </w:rPr>
        <w:t>Telematiksystem</w:t>
      </w:r>
      <w:proofErr w:type="spellEnd"/>
      <w:r w:rsidRPr="00FC6026">
        <w:rPr>
          <w:rFonts w:ascii="Arial" w:hAnsi="Arial" w:cs="Arial"/>
          <w:bCs/>
          <w:i/>
          <w:sz w:val="18"/>
          <w:szCs w:val="18"/>
          <w:lang w:val="de-DE"/>
        </w:rPr>
        <w:t xml:space="preserve"> der Daimler-Tochter stellt Daten rund um Fahrer, Fuhrpark und Auftrag bereit, vernetzt alle relevanten Akteure im Logistiksystem und schafft damit Transparenz über alle Ebenen. Die FleetBoard Dienste sind maßgeschneidert für den jeweiligen Einsatz im Fern-, Verteiler- und Bauverkehr sowie in der Personenbeförderung. Damit unterstützen sie Kunden dabei, Kosten zu senken, die Produktivität zu steigern und Prozesssicherheit zu gewährleisten. Typische Vorteile sind Kraftstoffeinsparungen, geringerer Fahrzeugverschleiß, reduzierte Ausfall- und Standzeiten sowie eine optimierte Fahrzeug- und Tourenauslastung. </w:t>
      </w:r>
    </w:p>
    <w:p w:rsidR="001E70DF" w:rsidRPr="00FC6026" w:rsidRDefault="00FC6026" w:rsidP="00FC6026">
      <w:pPr>
        <w:spacing w:line="276" w:lineRule="auto"/>
        <w:rPr>
          <w:rFonts w:ascii="Arial" w:hAnsi="Arial" w:cs="Arial"/>
          <w:bCs/>
          <w:i/>
          <w:sz w:val="18"/>
          <w:szCs w:val="18"/>
          <w:lang w:val="de-DE"/>
        </w:rPr>
      </w:pPr>
      <w:r w:rsidRPr="00FC6026">
        <w:rPr>
          <w:rFonts w:ascii="Arial" w:hAnsi="Arial" w:cs="Arial"/>
          <w:bCs/>
          <w:i/>
          <w:sz w:val="18"/>
          <w:szCs w:val="18"/>
          <w:lang w:val="de-DE"/>
        </w:rPr>
        <w:t xml:space="preserve">Die Nutzfahrzeuge von Mercedes-Benz enthalten die Hardware von FleetBoard auf Wunsch ab Werk. Im neuen Mercedes Benz Actros ist FleetBoard serienmäßig integriert. In anderen Fahrzeugmarken kann das </w:t>
      </w:r>
      <w:proofErr w:type="spellStart"/>
      <w:r w:rsidRPr="00FC6026">
        <w:rPr>
          <w:rFonts w:ascii="Arial" w:hAnsi="Arial" w:cs="Arial"/>
          <w:bCs/>
          <w:i/>
          <w:sz w:val="18"/>
          <w:szCs w:val="18"/>
          <w:lang w:val="de-DE"/>
        </w:rPr>
        <w:t>Telematiksystem</w:t>
      </w:r>
      <w:proofErr w:type="spellEnd"/>
      <w:r w:rsidRPr="00FC6026">
        <w:rPr>
          <w:rFonts w:ascii="Arial" w:hAnsi="Arial" w:cs="Arial"/>
          <w:bCs/>
          <w:i/>
          <w:sz w:val="18"/>
          <w:szCs w:val="18"/>
          <w:lang w:val="de-DE"/>
        </w:rPr>
        <w:t xml:space="preserve"> nachgerüstet werden. Alle Fahrzeuge profitieren von dem flächendeckend</w:t>
      </w:r>
      <w:r w:rsidR="008522FF">
        <w:rPr>
          <w:rFonts w:ascii="Arial" w:hAnsi="Arial" w:cs="Arial"/>
          <w:bCs/>
          <w:i/>
          <w:sz w:val="18"/>
          <w:szCs w:val="18"/>
          <w:lang w:val="de-DE"/>
        </w:rPr>
        <w:t xml:space="preserve">en Vertriebs- und Servicenetz. </w:t>
      </w:r>
      <w:r w:rsidRPr="00FC6026">
        <w:rPr>
          <w:rFonts w:ascii="Arial" w:hAnsi="Arial" w:cs="Arial"/>
          <w:bCs/>
          <w:i/>
          <w:sz w:val="18"/>
          <w:szCs w:val="18"/>
          <w:lang w:val="de-DE"/>
        </w:rPr>
        <w:t>Die Produkte der100%igen Daimler-Tochter mit Sitz in Stuttgart wurden mehrfach ausgezeichnet. Daimler FleetBoard ist ein DEKRA-geprüfter und -zertifizierter Betrieb nach DIN EN ISO 9001:2008.</w:t>
      </w:r>
    </w:p>
    <w:p w:rsidR="00D63628" w:rsidRPr="00D9754F" w:rsidRDefault="00D63628" w:rsidP="00D63628">
      <w:pPr>
        <w:spacing w:line="276" w:lineRule="auto"/>
        <w:rPr>
          <w:rFonts w:ascii="Arial" w:hAnsi="Arial" w:cs="Arial"/>
          <w:b/>
          <w:bCs/>
          <w:i/>
          <w:sz w:val="18"/>
          <w:szCs w:val="18"/>
          <w:lang w:val="de-DE"/>
        </w:rPr>
      </w:pPr>
    </w:p>
    <w:p w:rsidR="00CA766D" w:rsidRPr="00D9754F" w:rsidRDefault="00CA766D" w:rsidP="00D63628">
      <w:pPr>
        <w:spacing w:line="276" w:lineRule="auto"/>
        <w:rPr>
          <w:rFonts w:ascii="Arial" w:hAnsi="Arial" w:cs="Arial"/>
          <w:b/>
          <w:bCs/>
          <w:i/>
          <w:sz w:val="18"/>
          <w:szCs w:val="18"/>
          <w:lang w:val="de-DE"/>
        </w:rPr>
      </w:pPr>
    </w:p>
    <w:p w:rsidR="004B54C0" w:rsidRPr="00D9754F" w:rsidRDefault="004B54C0" w:rsidP="00740AD8">
      <w:pPr>
        <w:spacing w:line="276" w:lineRule="auto"/>
        <w:rPr>
          <w:rFonts w:ascii="Arial" w:hAnsi="Arial" w:cs="Arial"/>
          <w:b/>
          <w:bCs/>
          <w:i/>
          <w:sz w:val="18"/>
          <w:szCs w:val="18"/>
          <w:lang w:val="de-DE"/>
        </w:rPr>
      </w:pPr>
    </w:p>
    <w:p w:rsidR="00740AD8" w:rsidRDefault="00740AD8" w:rsidP="00740AD8">
      <w:pPr>
        <w:spacing w:line="276" w:lineRule="auto"/>
        <w:rPr>
          <w:rFonts w:ascii="Arial" w:hAnsi="Arial" w:cs="Arial"/>
          <w:b/>
          <w:bCs/>
          <w:i/>
          <w:sz w:val="18"/>
          <w:szCs w:val="18"/>
          <w:lang w:val="de-DE"/>
        </w:rPr>
      </w:pPr>
      <w:r>
        <w:rPr>
          <w:rFonts w:ascii="Arial" w:hAnsi="Arial" w:cs="Arial"/>
          <w:b/>
          <w:bCs/>
          <w:i/>
          <w:sz w:val="18"/>
          <w:szCs w:val="18"/>
          <w:lang w:val="de-DE"/>
        </w:rPr>
        <w:t xml:space="preserve">Über UNION TANK Eckstein </w:t>
      </w:r>
    </w:p>
    <w:p w:rsidR="002E10B2" w:rsidRPr="00265D6B" w:rsidRDefault="002E10B2" w:rsidP="002E10B2">
      <w:pPr>
        <w:spacing w:line="276" w:lineRule="auto"/>
        <w:rPr>
          <w:rFonts w:ascii="Arial" w:hAnsi="Arial" w:cs="Arial"/>
          <w:sz w:val="18"/>
          <w:szCs w:val="18"/>
          <w:lang w:val="de-DE"/>
        </w:rPr>
      </w:pPr>
      <w:r w:rsidRPr="00265D6B">
        <w:rPr>
          <w:rFonts w:ascii="Arial" w:hAnsi="Arial" w:cs="Arial"/>
          <w:bCs/>
          <w:i/>
          <w:sz w:val="18"/>
          <w:szCs w:val="18"/>
        </w:rPr>
        <w:t xml:space="preserve">UNION TANK Eckstein GmbH &amp; Co. </w:t>
      </w:r>
      <w:r>
        <w:rPr>
          <w:rFonts w:ascii="Arial" w:hAnsi="Arial" w:cs="Arial"/>
          <w:bCs/>
          <w:i/>
          <w:sz w:val="18"/>
          <w:szCs w:val="18"/>
          <w:lang w:val="de-DE"/>
        </w:rPr>
        <w:t>KG (UTA) zählt zu den führenden Anbietern von Tank- und Servicekarten in Europa. Über das UTA-Kartensystem könn</w:t>
      </w:r>
      <w:r w:rsidR="00B705EF">
        <w:rPr>
          <w:rFonts w:ascii="Arial" w:hAnsi="Arial" w:cs="Arial"/>
          <w:bCs/>
          <w:i/>
          <w:sz w:val="18"/>
          <w:szCs w:val="18"/>
          <w:lang w:val="de-DE"/>
        </w:rPr>
        <w:t>en gewerbliche Kunden an über 54</w:t>
      </w:r>
      <w:r>
        <w:rPr>
          <w:rFonts w:ascii="Arial" w:hAnsi="Arial" w:cs="Arial"/>
          <w:bCs/>
          <w:i/>
          <w:sz w:val="18"/>
          <w:szCs w:val="18"/>
          <w:lang w:val="de-DE"/>
        </w:rPr>
        <w:t xml:space="preserve">.000 Stationen in 40 europäischen Ländern markenunabhängig und bargeldlos tanken sowie weitere Leistungen der </w:t>
      </w:r>
      <w:proofErr w:type="spellStart"/>
      <w:r>
        <w:rPr>
          <w:rFonts w:ascii="Arial" w:hAnsi="Arial" w:cs="Arial"/>
          <w:bCs/>
          <w:i/>
          <w:sz w:val="18"/>
          <w:szCs w:val="18"/>
          <w:lang w:val="de-DE"/>
        </w:rPr>
        <w:t>Unterwegsversorgung</w:t>
      </w:r>
      <w:proofErr w:type="spellEnd"/>
      <w:r>
        <w:rPr>
          <w:rFonts w:ascii="Arial" w:hAnsi="Arial" w:cs="Arial"/>
          <w:bCs/>
          <w:i/>
          <w:sz w:val="18"/>
          <w:szCs w:val="18"/>
          <w:lang w:val="de-DE"/>
        </w:rPr>
        <w:t xml:space="preserve"> nutzen. Dazu zählen unter anderem die Mautabrechnung, Werkstattleistungen, Pannen- und Abschleppdienste sowie die Rückerstattung von Mehrwert- und Mineralölsteuer. Das Unternehmen, das 1963 von Heinrich Eckstein gegründet wurde, ist mit 51 Prozent mehrheitlich in Familienbesitz (repräsentiert durch die Familien Eckstein und van </w:t>
      </w:r>
      <w:proofErr w:type="spellStart"/>
      <w:r>
        <w:rPr>
          <w:rFonts w:ascii="Arial" w:hAnsi="Arial" w:cs="Arial"/>
          <w:bCs/>
          <w:i/>
          <w:sz w:val="18"/>
          <w:szCs w:val="18"/>
          <w:lang w:val="de-DE"/>
        </w:rPr>
        <w:t>Dedem</w:t>
      </w:r>
      <w:proofErr w:type="spellEnd"/>
      <w:r>
        <w:rPr>
          <w:rFonts w:ascii="Arial" w:hAnsi="Arial" w:cs="Arial"/>
          <w:bCs/>
          <w:i/>
          <w:sz w:val="18"/>
          <w:szCs w:val="18"/>
          <w:lang w:val="de-DE"/>
        </w:rPr>
        <w:t xml:space="preserve">), weitere Anteilseigner sind </w:t>
      </w:r>
      <w:proofErr w:type="spellStart"/>
      <w:r>
        <w:rPr>
          <w:rFonts w:ascii="Arial" w:hAnsi="Arial" w:cs="Arial"/>
          <w:bCs/>
          <w:i/>
          <w:sz w:val="18"/>
          <w:szCs w:val="18"/>
          <w:lang w:val="de-DE"/>
        </w:rPr>
        <w:t>Edenred</w:t>
      </w:r>
      <w:proofErr w:type="spellEnd"/>
      <w:r>
        <w:rPr>
          <w:rFonts w:ascii="Arial" w:hAnsi="Arial" w:cs="Arial"/>
          <w:bCs/>
          <w:i/>
          <w:sz w:val="18"/>
          <w:szCs w:val="18"/>
          <w:lang w:val="de-DE"/>
        </w:rPr>
        <w:t xml:space="preserve"> SA (34 Prozent) und die Daimler AG (15 Prozent). Der Hauptsitz befindet sich in Kleinostheim/Main. Rund 400 Mitarbeiter erwirtschaften im UTA-Verbund einen Jahresumsatz von knapp 2,6 Milliarden Euro. UTA wurde bereits zum zehnten Mal in Folge vom Beratungsunternehmen </w:t>
      </w:r>
      <w:proofErr w:type="spellStart"/>
      <w:r>
        <w:rPr>
          <w:rFonts w:ascii="Arial" w:hAnsi="Arial" w:cs="Arial"/>
          <w:bCs/>
          <w:i/>
          <w:sz w:val="18"/>
          <w:szCs w:val="18"/>
          <w:lang w:val="de-DE"/>
        </w:rPr>
        <w:t>ServiceRating</w:t>
      </w:r>
      <w:proofErr w:type="spellEnd"/>
      <w:r>
        <w:rPr>
          <w:rFonts w:ascii="Arial" w:hAnsi="Arial" w:cs="Arial"/>
          <w:bCs/>
          <w:i/>
          <w:sz w:val="18"/>
          <w:szCs w:val="18"/>
          <w:lang w:val="de-DE"/>
        </w:rPr>
        <w:t xml:space="preserve">, dem Mannheimer Institut für Marktorientierte Unternehmensführung (IMU), dem Meinungsforschungsinstitut </w:t>
      </w:r>
      <w:proofErr w:type="spellStart"/>
      <w:r>
        <w:rPr>
          <w:rFonts w:ascii="Arial" w:hAnsi="Arial" w:cs="Arial"/>
          <w:bCs/>
          <w:i/>
          <w:sz w:val="18"/>
          <w:szCs w:val="18"/>
          <w:lang w:val="de-DE"/>
        </w:rPr>
        <w:t>YouGov</w:t>
      </w:r>
      <w:proofErr w:type="spellEnd"/>
      <w:r>
        <w:rPr>
          <w:rFonts w:ascii="Arial" w:hAnsi="Arial" w:cs="Arial"/>
          <w:bCs/>
          <w:i/>
          <w:sz w:val="18"/>
          <w:szCs w:val="18"/>
          <w:lang w:val="de-DE"/>
        </w:rPr>
        <w:t xml:space="preserve"> und der Wirtschaftszeitung Handelsblatt zu einem der kunden- und serviceorientiertesten Dienstleister Deutschlands gewählt</w:t>
      </w:r>
      <w:r w:rsidRPr="00265D6B">
        <w:rPr>
          <w:rFonts w:ascii="Arial" w:hAnsi="Arial" w:cs="Arial"/>
          <w:bCs/>
          <w:i/>
          <w:sz w:val="18"/>
          <w:szCs w:val="18"/>
          <w:lang w:val="de-DE"/>
        </w:rPr>
        <w:t xml:space="preserve">. </w:t>
      </w:r>
      <w:r w:rsidR="00265D6B" w:rsidRPr="00265D6B">
        <w:rPr>
          <w:rFonts w:ascii="Arial" w:hAnsi="Arial" w:cs="Arial"/>
          <w:i/>
          <w:iCs/>
          <w:sz w:val="18"/>
          <w:szCs w:val="18"/>
          <w:lang w:val="de-DE"/>
        </w:rPr>
        <w:t xml:space="preserve">UTA teilt Inhalte auf </w:t>
      </w:r>
      <w:hyperlink r:id="rId10" w:history="1">
        <w:r w:rsidR="00265D6B" w:rsidRPr="00265D6B">
          <w:rPr>
            <w:rStyle w:val="Hyperlink"/>
            <w:rFonts w:ascii="Arial" w:hAnsi="Arial" w:cs="Arial"/>
            <w:i/>
            <w:iCs/>
            <w:sz w:val="18"/>
            <w:szCs w:val="18"/>
            <w:lang w:val="de-DE"/>
          </w:rPr>
          <w:t>www.uta.com</w:t>
        </w:r>
      </w:hyperlink>
      <w:r w:rsidR="00265D6B" w:rsidRPr="00265D6B">
        <w:rPr>
          <w:rFonts w:ascii="Arial" w:hAnsi="Arial" w:cs="Arial"/>
          <w:i/>
          <w:iCs/>
          <w:sz w:val="18"/>
          <w:szCs w:val="18"/>
          <w:lang w:val="de-DE"/>
        </w:rPr>
        <w:t xml:space="preserve"> sowie</w:t>
      </w:r>
      <w:r w:rsidR="00265D6B" w:rsidRPr="00265D6B">
        <w:rPr>
          <w:rFonts w:ascii="Arial" w:hAnsi="Arial" w:cs="Arial"/>
          <w:color w:val="104160"/>
          <w:sz w:val="18"/>
          <w:szCs w:val="18"/>
          <w:lang w:val="de-DE"/>
        </w:rPr>
        <w:t xml:space="preserve"> </w:t>
      </w:r>
      <w:hyperlink r:id="rId11" w:history="1">
        <w:r w:rsidR="00265D6B" w:rsidRPr="00265D6B">
          <w:rPr>
            <w:rStyle w:val="Hyperlink"/>
            <w:rFonts w:ascii="Arial" w:hAnsi="Arial" w:cs="Arial"/>
            <w:i/>
            <w:iCs/>
            <w:sz w:val="18"/>
            <w:szCs w:val="18"/>
            <w:lang w:val="de-DE"/>
          </w:rPr>
          <w:t>Facebook</w:t>
        </w:r>
      </w:hyperlink>
      <w:r w:rsidR="00265D6B" w:rsidRPr="00265D6B">
        <w:rPr>
          <w:rFonts w:ascii="Arial" w:hAnsi="Arial" w:cs="Arial"/>
          <w:i/>
          <w:iCs/>
          <w:sz w:val="18"/>
          <w:szCs w:val="18"/>
          <w:lang w:val="de-DE"/>
        </w:rPr>
        <w:t xml:space="preserve">, </w:t>
      </w:r>
      <w:hyperlink r:id="rId12" w:history="1">
        <w:r w:rsidR="00265D6B" w:rsidRPr="00265D6B">
          <w:rPr>
            <w:rStyle w:val="Hyperlink"/>
            <w:rFonts w:ascii="Arial" w:hAnsi="Arial" w:cs="Arial"/>
            <w:i/>
            <w:iCs/>
            <w:sz w:val="18"/>
            <w:szCs w:val="18"/>
            <w:lang w:val="de-DE"/>
          </w:rPr>
          <w:t>Twitter</w:t>
        </w:r>
      </w:hyperlink>
      <w:r w:rsidR="00265D6B" w:rsidRPr="00265D6B">
        <w:rPr>
          <w:rFonts w:ascii="Arial" w:hAnsi="Arial" w:cs="Arial"/>
          <w:i/>
          <w:iCs/>
          <w:color w:val="000080"/>
          <w:sz w:val="18"/>
          <w:szCs w:val="18"/>
          <w:u w:val="single"/>
          <w:lang w:val="de-DE"/>
        </w:rPr>
        <w:t>,</w:t>
      </w:r>
      <w:r w:rsidR="00265D6B" w:rsidRPr="00265D6B">
        <w:rPr>
          <w:rFonts w:ascii="Arial" w:hAnsi="Arial" w:cs="Arial"/>
          <w:i/>
          <w:iCs/>
          <w:color w:val="000080"/>
          <w:sz w:val="18"/>
          <w:szCs w:val="18"/>
          <w:lang w:val="de-DE"/>
        </w:rPr>
        <w:t xml:space="preserve"> </w:t>
      </w:r>
      <w:hyperlink r:id="rId13" w:history="1">
        <w:r w:rsidR="00265D6B" w:rsidRPr="00265D6B">
          <w:rPr>
            <w:rStyle w:val="Hyperlink"/>
            <w:rFonts w:ascii="Arial" w:hAnsi="Arial" w:cs="Arial"/>
            <w:i/>
            <w:iCs/>
            <w:sz w:val="18"/>
            <w:szCs w:val="18"/>
            <w:lang w:val="de-DE"/>
          </w:rPr>
          <w:t>LinkedIn</w:t>
        </w:r>
      </w:hyperlink>
      <w:r w:rsidR="00265D6B" w:rsidRPr="00265D6B">
        <w:rPr>
          <w:rFonts w:ascii="Arial" w:hAnsi="Arial" w:cs="Arial"/>
          <w:i/>
          <w:iCs/>
          <w:color w:val="104160"/>
          <w:sz w:val="18"/>
          <w:szCs w:val="18"/>
          <w:u w:val="single"/>
          <w:lang w:val="de-DE"/>
        </w:rPr>
        <w:t>,</w:t>
      </w:r>
      <w:r w:rsidR="00265D6B" w:rsidRPr="00265D6B">
        <w:rPr>
          <w:rFonts w:ascii="Arial" w:hAnsi="Arial" w:cs="Arial"/>
          <w:i/>
          <w:iCs/>
          <w:color w:val="104160"/>
          <w:sz w:val="18"/>
          <w:szCs w:val="18"/>
          <w:lang w:val="de-DE"/>
        </w:rPr>
        <w:t xml:space="preserve"> </w:t>
      </w:r>
      <w:hyperlink r:id="rId14" w:history="1">
        <w:r w:rsidR="00265D6B" w:rsidRPr="00265D6B">
          <w:rPr>
            <w:rStyle w:val="Hyperlink"/>
            <w:rFonts w:ascii="Arial" w:hAnsi="Arial" w:cs="Arial"/>
            <w:i/>
            <w:iCs/>
            <w:sz w:val="18"/>
            <w:szCs w:val="18"/>
            <w:lang w:val="de-DE"/>
          </w:rPr>
          <w:t>YouTube</w:t>
        </w:r>
      </w:hyperlink>
      <w:r w:rsidR="00265D6B" w:rsidRPr="00265D6B">
        <w:rPr>
          <w:rFonts w:ascii="Arial" w:hAnsi="Arial" w:cs="Arial"/>
          <w:i/>
          <w:iCs/>
          <w:color w:val="104160"/>
          <w:sz w:val="18"/>
          <w:szCs w:val="18"/>
          <w:u w:val="single"/>
          <w:lang w:val="de-DE"/>
        </w:rPr>
        <w:t>,</w:t>
      </w:r>
      <w:r w:rsidR="00265D6B" w:rsidRPr="00265D6B">
        <w:rPr>
          <w:rFonts w:ascii="Arial" w:hAnsi="Arial" w:cs="Arial"/>
          <w:i/>
          <w:iCs/>
          <w:color w:val="104160"/>
          <w:sz w:val="18"/>
          <w:szCs w:val="18"/>
          <w:lang w:val="de-DE"/>
        </w:rPr>
        <w:t xml:space="preserve"> </w:t>
      </w:r>
      <w:hyperlink r:id="rId15" w:history="1">
        <w:r w:rsidR="00265D6B" w:rsidRPr="00265D6B">
          <w:rPr>
            <w:rStyle w:val="Hyperlink"/>
            <w:rFonts w:ascii="Arial" w:hAnsi="Arial" w:cs="Arial"/>
            <w:i/>
            <w:iCs/>
            <w:sz w:val="18"/>
            <w:szCs w:val="18"/>
            <w:lang w:val="de-DE"/>
          </w:rPr>
          <w:t>XING</w:t>
        </w:r>
      </w:hyperlink>
      <w:r w:rsidR="00265D6B" w:rsidRPr="00265D6B">
        <w:rPr>
          <w:rFonts w:ascii="Arial" w:hAnsi="Arial" w:cs="Arial"/>
          <w:sz w:val="18"/>
          <w:szCs w:val="18"/>
          <w:lang w:val="de-DE"/>
        </w:rPr>
        <w:t xml:space="preserve"> </w:t>
      </w:r>
      <w:r w:rsidR="00265D6B" w:rsidRPr="00265D6B">
        <w:rPr>
          <w:rFonts w:ascii="Arial" w:hAnsi="Arial" w:cs="Arial"/>
          <w:i/>
          <w:sz w:val="18"/>
          <w:szCs w:val="18"/>
          <w:lang w:val="de-DE"/>
        </w:rPr>
        <w:t xml:space="preserve">und </w:t>
      </w:r>
      <w:hyperlink r:id="rId16" w:history="1">
        <w:r w:rsidR="00265D6B" w:rsidRPr="00265D6B">
          <w:rPr>
            <w:rStyle w:val="Hyperlink"/>
            <w:rFonts w:ascii="Arial" w:hAnsi="Arial" w:cs="Arial"/>
            <w:i/>
            <w:sz w:val="18"/>
            <w:szCs w:val="18"/>
            <w:lang w:val="de-DE"/>
          </w:rPr>
          <w:t>Instagram</w:t>
        </w:r>
      </w:hyperlink>
      <w:r w:rsidR="00265D6B" w:rsidRPr="00265D6B">
        <w:rPr>
          <w:rFonts w:ascii="Arial" w:hAnsi="Arial" w:cs="Arial"/>
          <w:i/>
          <w:iCs/>
          <w:color w:val="104160"/>
          <w:sz w:val="18"/>
          <w:szCs w:val="18"/>
          <w:lang w:val="de-DE"/>
        </w:rPr>
        <w:t>.</w:t>
      </w:r>
    </w:p>
    <w:p w:rsidR="00BE7511" w:rsidRPr="00BE7511" w:rsidRDefault="00BE7511" w:rsidP="00BE7511">
      <w:pPr>
        <w:rPr>
          <w:lang w:val="de-DE"/>
        </w:rPr>
      </w:pPr>
    </w:p>
    <w:p w:rsidR="00BE7511" w:rsidRPr="00A41D02" w:rsidRDefault="00BE7511" w:rsidP="00BE7511">
      <w:pPr>
        <w:spacing w:line="276" w:lineRule="auto"/>
        <w:rPr>
          <w:rFonts w:ascii="Arial" w:hAnsi="Arial" w:cs="Arial"/>
          <w:bCs/>
          <w:i/>
          <w:sz w:val="18"/>
          <w:szCs w:val="18"/>
          <w:lang w:val="de-DE"/>
        </w:rPr>
      </w:pPr>
    </w:p>
    <w:p w:rsidR="00D63628" w:rsidRPr="00A41D02" w:rsidRDefault="00D63628" w:rsidP="00D63628">
      <w:pPr>
        <w:rPr>
          <w:rFonts w:ascii="Arial" w:hAnsi="Arial" w:cs="Arial"/>
          <w:color w:val="0D0D0D"/>
          <w:sz w:val="20"/>
          <w:lang w:val="de-DE"/>
        </w:rPr>
      </w:pPr>
      <w:bookmarkStart w:id="0" w:name="_GoBack"/>
      <w:bookmarkEnd w:id="0"/>
    </w:p>
    <w:p w:rsidR="00D63628" w:rsidRPr="00A41D02" w:rsidRDefault="00D63628" w:rsidP="00D63628">
      <w:pPr>
        <w:rPr>
          <w:rFonts w:ascii="Arial" w:hAnsi="Arial" w:cs="Arial"/>
          <w:b/>
          <w:sz w:val="20"/>
          <w:lang w:val="de-DE"/>
        </w:rPr>
      </w:pPr>
      <w:r w:rsidRPr="00A41D02">
        <w:rPr>
          <w:rFonts w:ascii="Arial" w:hAnsi="Arial" w:cs="Arial"/>
          <w:b/>
          <w:sz w:val="20"/>
          <w:lang w:val="de-DE"/>
        </w:rPr>
        <w:t>Abdruck kostenfrei, Beleg erbeten.</w:t>
      </w:r>
    </w:p>
    <w:p w:rsidR="00D63628" w:rsidRPr="001D1752" w:rsidRDefault="00D63628" w:rsidP="00D63628">
      <w:pPr>
        <w:rPr>
          <w:rFonts w:ascii="Arial" w:hAnsi="Arial" w:cs="Arial"/>
          <w:sz w:val="20"/>
          <w:lang w:val="en-GB"/>
        </w:rPr>
      </w:pPr>
      <w:r w:rsidRPr="00A41D02">
        <w:rPr>
          <w:rFonts w:ascii="Arial" w:hAnsi="Arial"/>
          <w:sz w:val="20"/>
          <w:lang w:val="de-DE"/>
        </w:rPr>
        <w:t xml:space="preserve">UNION TANK Eckstein GmbH &amp; Co. </w:t>
      </w:r>
      <w:r w:rsidRPr="001D1752">
        <w:rPr>
          <w:rFonts w:ascii="Arial" w:hAnsi="Arial"/>
          <w:sz w:val="20"/>
          <w:lang w:val="en-GB"/>
        </w:rPr>
        <w:t xml:space="preserve">KG, </w:t>
      </w:r>
      <w:r w:rsidR="007541F7" w:rsidRPr="001D1752">
        <w:rPr>
          <w:rFonts w:ascii="Arial" w:hAnsi="Arial"/>
          <w:sz w:val="20"/>
          <w:lang w:val="en-GB"/>
        </w:rPr>
        <w:t>Stefan Horst</w:t>
      </w:r>
      <w:r w:rsidRPr="001D1752">
        <w:rPr>
          <w:rFonts w:ascii="Arial" w:hAnsi="Arial"/>
          <w:sz w:val="20"/>
          <w:lang w:val="en-GB"/>
        </w:rPr>
        <w:t xml:space="preserve">, </w:t>
      </w:r>
      <w:r w:rsidR="00FF0958" w:rsidRPr="001D1752">
        <w:rPr>
          <w:rFonts w:ascii="Arial" w:hAnsi="Arial"/>
          <w:sz w:val="20"/>
          <w:lang w:val="en-GB"/>
        </w:rPr>
        <w:t xml:space="preserve">Head of </w:t>
      </w:r>
      <w:r w:rsidRPr="001D1752">
        <w:rPr>
          <w:rFonts w:ascii="Arial" w:hAnsi="Arial"/>
          <w:sz w:val="20"/>
          <w:lang w:val="en-GB"/>
        </w:rPr>
        <w:t>Marketing</w:t>
      </w:r>
    </w:p>
    <w:p w:rsidR="00D63628" w:rsidRPr="00A41D02" w:rsidRDefault="00D63628" w:rsidP="00D63628">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rsidR="00D63628" w:rsidRPr="00335B02" w:rsidRDefault="006776A2" w:rsidP="00D63628">
      <w:pPr>
        <w:rPr>
          <w:rFonts w:ascii="Arial" w:hAnsi="Arial" w:cs="Arial"/>
          <w:sz w:val="22"/>
          <w:szCs w:val="22"/>
          <w:lang w:val="de-DE"/>
        </w:rPr>
      </w:pPr>
      <w:r>
        <w:rPr>
          <w:rFonts w:ascii="Arial" w:hAnsi="Arial" w:cs="Arial"/>
          <w:sz w:val="20"/>
          <w:lang w:val="de-DE"/>
        </w:rPr>
        <w:t xml:space="preserve">E-Mail: </w:t>
      </w:r>
      <w:r w:rsidRPr="001D1752">
        <w:rPr>
          <w:rFonts w:ascii="Arial" w:hAnsi="Arial" w:cs="Arial"/>
          <w:sz w:val="20"/>
          <w:lang w:val="de-DE"/>
        </w:rPr>
        <w:t>stefan</w:t>
      </w:r>
      <w:r w:rsidR="00D63628" w:rsidRPr="001D1752">
        <w:rPr>
          <w:rFonts w:ascii="Arial" w:hAnsi="Arial" w:cs="Arial"/>
          <w:sz w:val="20"/>
          <w:lang w:val="de-DE"/>
        </w:rPr>
        <w:t>.</w:t>
      </w:r>
      <w:r w:rsidRPr="001D1752">
        <w:rPr>
          <w:rFonts w:ascii="Arial" w:hAnsi="Arial" w:cs="Arial"/>
          <w:sz w:val="20"/>
          <w:lang w:val="de-DE"/>
        </w:rPr>
        <w:t>horst</w:t>
      </w:r>
      <w:r w:rsidR="00D63628" w:rsidRPr="001D1752">
        <w:rPr>
          <w:rFonts w:ascii="Arial" w:hAnsi="Arial" w:cs="Arial"/>
          <w:sz w:val="20"/>
          <w:lang w:val="de-DE"/>
        </w:rPr>
        <w:t>@uta.com</w:t>
      </w:r>
    </w:p>
    <w:sectPr w:rsidR="00D63628" w:rsidRPr="00335B02" w:rsidSect="008B0E6A">
      <w:headerReference w:type="even" r:id="rId17"/>
      <w:headerReference w:type="default" r:id="rId18"/>
      <w:footerReference w:type="even" r:id="rId19"/>
      <w:footerReference w:type="default" r:id="rId20"/>
      <w:headerReference w:type="first" r:id="rId21"/>
      <w:footerReference w:type="first" r:id="rId22"/>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18" w:rsidRDefault="00556318" w:rsidP="00AD718F">
      <w:r>
        <w:separator/>
      </w:r>
    </w:p>
  </w:endnote>
  <w:endnote w:type="continuationSeparator" w:id="0">
    <w:p w:rsidR="00556318" w:rsidRDefault="00556318" w:rsidP="00AD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E2" w:rsidRDefault="009C54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E2" w:rsidRDefault="009C54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E2" w:rsidRDefault="009C54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18" w:rsidRDefault="00556318" w:rsidP="00AD718F">
      <w:r>
        <w:separator/>
      </w:r>
    </w:p>
  </w:footnote>
  <w:footnote w:type="continuationSeparator" w:id="0">
    <w:p w:rsidR="00556318" w:rsidRDefault="00556318" w:rsidP="00AD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E2" w:rsidRDefault="009C54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E2" w:rsidRDefault="009C54E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E2" w:rsidRDefault="009C54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97"/>
    <w:rsid w:val="0000156F"/>
    <w:rsid w:val="000047A8"/>
    <w:rsid w:val="00010E7A"/>
    <w:rsid w:val="00020C65"/>
    <w:rsid w:val="0003527F"/>
    <w:rsid w:val="0003601A"/>
    <w:rsid w:val="00086A3D"/>
    <w:rsid w:val="0009422C"/>
    <w:rsid w:val="00097D16"/>
    <w:rsid w:val="000A2923"/>
    <w:rsid w:val="000B3FF0"/>
    <w:rsid w:val="000D56F2"/>
    <w:rsid w:val="000D7397"/>
    <w:rsid w:val="000E37E4"/>
    <w:rsid w:val="000F0CF7"/>
    <w:rsid w:val="000F3DAE"/>
    <w:rsid w:val="000F5B2E"/>
    <w:rsid w:val="000F7B0B"/>
    <w:rsid w:val="00113CEC"/>
    <w:rsid w:val="001147F4"/>
    <w:rsid w:val="00115975"/>
    <w:rsid w:val="001213BE"/>
    <w:rsid w:val="0012399A"/>
    <w:rsid w:val="00141D1E"/>
    <w:rsid w:val="0014338A"/>
    <w:rsid w:val="0014546B"/>
    <w:rsid w:val="001514F2"/>
    <w:rsid w:val="001534B7"/>
    <w:rsid w:val="00161BBF"/>
    <w:rsid w:val="00163057"/>
    <w:rsid w:val="00164986"/>
    <w:rsid w:val="00186167"/>
    <w:rsid w:val="001B5538"/>
    <w:rsid w:val="001C010C"/>
    <w:rsid w:val="001C61A6"/>
    <w:rsid w:val="001D0B24"/>
    <w:rsid w:val="001D1752"/>
    <w:rsid w:val="001E0879"/>
    <w:rsid w:val="001E6F35"/>
    <w:rsid w:val="001E70DF"/>
    <w:rsid w:val="001E7A01"/>
    <w:rsid w:val="00204D92"/>
    <w:rsid w:val="002301C5"/>
    <w:rsid w:val="0024193C"/>
    <w:rsid w:val="00255E77"/>
    <w:rsid w:val="00256BBE"/>
    <w:rsid w:val="00263C60"/>
    <w:rsid w:val="00264567"/>
    <w:rsid w:val="00265D6B"/>
    <w:rsid w:val="002714C4"/>
    <w:rsid w:val="00277B36"/>
    <w:rsid w:val="00277EA4"/>
    <w:rsid w:val="00282D86"/>
    <w:rsid w:val="00295313"/>
    <w:rsid w:val="0029723C"/>
    <w:rsid w:val="002977FA"/>
    <w:rsid w:val="002A59B7"/>
    <w:rsid w:val="002B3DBF"/>
    <w:rsid w:val="002B676B"/>
    <w:rsid w:val="002C2DE5"/>
    <w:rsid w:val="002C4DC7"/>
    <w:rsid w:val="002D50AD"/>
    <w:rsid w:val="002D5E92"/>
    <w:rsid w:val="002E10B2"/>
    <w:rsid w:val="002E5383"/>
    <w:rsid w:val="00313518"/>
    <w:rsid w:val="00313C62"/>
    <w:rsid w:val="00335B02"/>
    <w:rsid w:val="00354697"/>
    <w:rsid w:val="003807F7"/>
    <w:rsid w:val="0038735D"/>
    <w:rsid w:val="00387A0A"/>
    <w:rsid w:val="0039034C"/>
    <w:rsid w:val="003A2FF6"/>
    <w:rsid w:val="003A63BB"/>
    <w:rsid w:val="003B2394"/>
    <w:rsid w:val="003B725C"/>
    <w:rsid w:val="003C23A4"/>
    <w:rsid w:val="003E4F1C"/>
    <w:rsid w:val="003F05AD"/>
    <w:rsid w:val="003F321D"/>
    <w:rsid w:val="003F6FFA"/>
    <w:rsid w:val="00423081"/>
    <w:rsid w:val="004363D1"/>
    <w:rsid w:val="00446523"/>
    <w:rsid w:val="0045690C"/>
    <w:rsid w:val="00464599"/>
    <w:rsid w:val="0047405F"/>
    <w:rsid w:val="004822F4"/>
    <w:rsid w:val="00486CC9"/>
    <w:rsid w:val="004A58CF"/>
    <w:rsid w:val="004A5A20"/>
    <w:rsid w:val="004B3703"/>
    <w:rsid w:val="004B54C0"/>
    <w:rsid w:val="004B732B"/>
    <w:rsid w:val="004C1F60"/>
    <w:rsid w:val="004C233A"/>
    <w:rsid w:val="004C4976"/>
    <w:rsid w:val="004C56B8"/>
    <w:rsid w:val="004E29C2"/>
    <w:rsid w:val="004F1B21"/>
    <w:rsid w:val="004F6BFF"/>
    <w:rsid w:val="00536B06"/>
    <w:rsid w:val="005472AA"/>
    <w:rsid w:val="0054737B"/>
    <w:rsid w:val="0055163E"/>
    <w:rsid w:val="00554023"/>
    <w:rsid w:val="00556318"/>
    <w:rsid w:val="0055764B"/>
    <w:rsid w:val="0056566A"/>
    <w:rsid w:val="005A5083"/>
    <w:rsid w:val="005C0780"/>
    <w:rsid w:val="005C5EDD"/>
    <w:rsid w:val="005C7CAA"/>
    <w:rsid w:val="005D0095"/>
    <w:rsid w:val="005D02DC"/>
    <w:rsid w:val="005D36D0"/>
    <w:rsid w:val="005E0D79"/>
    <w:rsid w:val="005E6C78"/>
    <w:rsid w:val="00600BCC"/>
    <w:rsid w:val="00604CF3"/>
    <w:rsid w:val="00606AF4"/>
    <w:rsid w:val="00610F07"/>
    <w:rsid w:val="00613B5D"/>
    <w:rsid w:val="00640806"/>
    <w:rsid w:val="00642B8E"/>
    <w:rsid w:val="006461AE"/>
    <w:rsid w:val="00657E6B"/>
    <w:rsid w:val="0066398A"/>
    <w:rsid w:val="00670B40"/>
    <w:rsid w:val="00673736"/>
    <w:rsid w:val="006776A2"/>
    <w:rsid w:val="00682B0F"/>
    <w:rsid w:val="00682C65"/>
    <w:rsid w:val="00682EF2"/>
    <w:rsid w:val="006A199B"/>
    <w:rsid w:val="006A1F33"/>
    <w:rsid w:val="006B37ED"/>
    <w:rsid w:val="006B44C9"/>
    <w:rsid w:val="006B7C92"/>
    <w:rsid w:val="006C118C"/>
    <w:rsid w:val="006C1598"/>
    <w:rsid w:val="006C3997"/>
    <w:rsid w:val="006C5CD8"/>
    <w:rsid w:val="006D077C"/>
    <w:rsid w:val="006F0166"/>
    <w:rsid w:val="006F74EF"/>
    <w:rsid w:val="0070381C"/>
    <w:rsid w:val="00721A6F"/>
    <w:rsid w:val="007305E8"/>
    <w:rsid w:val="00734708"/>
    <w:rsid w:val="00740AD8"/>
    <w:rsid w:val="00745141"/>
    <w:rsid w:val="0075366C"/>
    <w:rsid w:val="007541F7"/>
    <w:rsid w:val="00757EC5"/>
    <w:rsid w:val="007720EE"/>
    <w:rsid w:val="00774E7B"/>
    <w:rsid w:val="00776966"/>
    <w:rsid w:val="00792D46"/>
    <w:rsid w:val="00796413"/>
    <w:rsid w:val="007C416D"/>
    <w:rsid w:val="007D4796"/>
    <w:rsid w:val="007D73DE"/>
    <w:rsid w:val="007F45C2"/>
    <w:rsid w:val="008130D6"/>
    <w:rsid w:val="00816880"/>
    <w:rsid w:val="008216F9"/>
    <w:rsid w:val="0082796A"/>
    <w:rsid w:val="00827C4B"/>
    <w:rsid w:val="00830CBE"/>
    <w:rsid w:val="00837513"/>
    <w:rsid w:val="00845A90"/>
    <w:rsid w:val="008501B0"/>
    <w:rsid w:val="008522FF"/>
    <w:rsid w:val="00862D8C"/>
    <w:rsid w:val="00864BB3"/>
    <w:rsid w:val="00875C71"/>
    <w:rsid w:val="00875FD5"/>
    <w:rsid w:val="008869DC"/>
    <w:rsid w:val="0089593B"/>
    <w:rsid w:val="008A7158"/>
    <w:rsid w:val="008A753A"/>
    <w:rsid w:val="008B0E6A"/>
    <w:rsid w:val="008B44F9"/>
    <w:rsid w:val="008C0A45"/>
    <w:rsid w:val="008C1B00"/>
    <w:rsid w:val="008C2D49"/>
    <w:rsid w:val="008C605B"/>
    <w:rsid w:val="008E30BC"/>
    <w:rsid w:val="008E7EEE"/>
    <w:rsid w:val="008F43F6"/>
    <w:rsid w:val="00900CED"/>
    <w:rsid w:val="009016CD"/>
    <w:rsid w:val="009033DC"/>
    <w:rsid w:val="00912256"/>
    <w:rsid w:val="00916121"/>
    <w:rsid w:val="009215E6"/>
    <w:rsid w:val="0092518D"/>
    <w:rsid w:val="009308AF"/>
    <w:rsid w:val="009320DC"/>
    <w:rsid w:val="00950DF2"/>
    <w:rsid w:val="00954E20"/>
    <w:rsid w:val="00955BD7"/>
    <w:rsid w:val="00960A78"/>
    <w:rsid w:val="00973345"/>
    <w:rsid w:val="00977CE7"/>
    <w:rsid w:val="00977DB2"/>
    <w:rsid w:val="009801A4"/>
    <w:rsid w:val="00990F45"/>
    <w:rsid w:val="009A2AC4"/>
    <w:rsid w:val="009B5EC7"/>
    <w:rsid w:val="009C0C4F"/>
    <w:rsid w:val="009C54E2"/>
    <w:rsid w:val="009C7A53"/>
    <w:rsid w:val="009C7EEC"/>
    <w:rsid w:val="009E1F17"/>
    <w:rsid w:val="00A02F77"/>
    <w:rsid w:val="00A06567"/>
    <w:rsid w:val="00A14BD1"/>
    <w:rsid w:val="00A20E8A"/>
    <w:rsid w:val="00A216B0"/>
    <w:rsid w:val="00A23D8C"/>
    <w:rsid w:val="00A23FAE"/>
    <w:rsid w:val="00A405FF"/>
    <w:rsid w:val="00A40A84"/>
    <w:rsid w:val="00A40C80"/>
    <w:rsid w:val="00A41B6A"/>
    <w:rsid w:val="00A41D02"/>
    <w:rsid w:val="00A5488D"/>
    <w:rsid w:val="00A6117A"/>
    <w:rsid w:val="00A6217E"/>
    <w:rsid w:val="00A6516A"/>
    <w:rsid w:val="00A65EDF"/>
    <w:rsid w:val="00A723C5"/>
    <w:rsid w:val="00A747E5"/>
    <w:rsid w:val="00A754D8"/>
    <w:rsid w:val="00A831B3"/>
    <w:rsid w:val="00A83F08"/>
    <w:rsid w:val="00AB1F61"/>
    <w:rsid w:val="00AB28EF"/>
    <w:rsid w:val="00AC0314"/>
    <w:rsid w:val="00AC7AC7"/>
    <w:rsid w:val="00AD2264"/>
    <w:rsid w:val="00AD718F"/>
    <w:rsid w:val="00AE3FCA"/>
    <w:rsid w:val="00AE605B"/>
    <w:rsid w:val="00AE7B62"/>
    <w:rsid w:val="00AF2D5C"/>
    <w:rsid w:val="00AF3BC4"/>
    <w:rsid w:val="00AF54DA"/>
    <w:rsid w:val="00B03C20"/>
    <w:rsid w:val="00B04865"/>
    <w:rsid w:val="00B132D6"/>
    <w:rsid w:val="00B164D4"/>
    <w:rsid w:val="00B32777"/>
    <w:rsid w:val="00B47079"/>
    <w:rsid w:val="00B60758"/>
    <w:rsid w:val="00B67DAF"/>
    <w:rsid w:val="00B705EF"/>
    <w:rsid w:val="00B74F41"/>
    <w:rsid w:val="00B76EF2"/>
    <w:rsid w:val="00BA5FE5"/>
    <w:rsid w:val="00BB5319"/>
    <w:rsid w:val="00BC1CF3"/>
    <w:rsid w:val="00BC7FBC"/>
    <w:rsid w:val="00BD0BAE"/>
    <w:rsid w:val="00BE1A70"/>
    <w:rsid w:val="00BE2CCC"/>
    <w:rsid w:val="00BE74A6"/>
    <w:rsid w:val="00BE7511"/>
    <w:rsid w:val="00BF17FF"/>
    <w:rsid w:val="00C00880"/>
    <w:rsid w:val="00C05DBE"/>
    <w:rsid w:val="00C22A36"/>
    <w:rsid w:val="00C6633F"/>
    <w:rsid w:val="00C924CA"/>
    <w:rsid w:val="00CA3850"/>
    <w:rsid w:val="00CA766D"/>
    <w:rsid w:val="00CB0E3E"/>
    <w:rsid w:val="00CC6D42"/>
    <w:rsid w:val="00CD0473"/>
    <w:rsid w:val="00CE0A37"/>
    <w:rsid w:val="00CE6572"/>
    <w:rsid w:val="00CE6E81"/>
    <w:rsid w:val="00CF54A5"/>
    <w:rsid w:val="00CF565C"/>
    <w:rsid w:val="00D0259A"/>
    <w:rsid w:val="00D1389A"/>
    <w:rsid w:val="00D25A50"/>
    <w:rsid w:val="00D25B16"/>
    <w:rsid w:val="00D30CE6"/>
    <w:rsid w:val="00D36CDE"/>
    <w:rsid w:val="00D37915"/>
    <w:rsid w:val="00D560DF"/>
    <w:rsid w:val="00D577E9"/>
    <w:rsid w:val="00D57E92"/>
    <w:rsid w:val="00D63566"/>
    <w:rsid w:val="00D63628"/>
    <w:rsid w:val="00D71F42"/>
    <w:rsid w:val="00D75DA3"/>
    <w:rsid w:val="00D805F9"/>
    <w:rsid w:val="00D8140E"/>
    <w:rsid w:val="00D82BFC"/>
    <w:rsid w:val="00D91EF1"/>
    <w:rsid w:val="00D93627"/>
    <w:rsid w:val="00D9754F"/>
    <w:rsid w:val="00DA5E03"/>
    <w:rsid w:val="00DA6CB9"/>
    <w:rsid w:val="00DB2D99"/>
    <w:rsid w:val="00DB3BB9"/>
    <w:rsid w:val="00DD43D7"/>
    <w:rsid w:val="00DF20B6"/>
    <w:rsid w:val="00DF248B"/>
    <w:rsid w:val="00E05487"/>
    <w:rsid w:val="00E06E92"/>
    <w:rsid w:val="00E23013"/>
    <w:rsid w:val="00E44AA4"/>
    <w:rsid w:val="00E57BBD"/>
    <w:rsid w:val="00E700C7"/>
    <w:rsid w:val="00E710A7"/>
    <w:rsid w:val="00E83789"/>
    <w:rsid w:val="00E83B2E"/>
    <w:rsid w:val="00EA4926"/>
    <w:rsid w:val="00EB78B8"/>
    <w:rsid w:val="00EC5EE5"/>
    <w:rsid w:val="00ED67A0"/>
    <w:rsid w:val="00EE7E6B"/>
    <w:rsid w:val="00F11E7A"/>
    <w:rsid w:val="00F161C9"/>
    <w:rsid w:val="00F216E5"/>
    <w:rsid w:val="00F2237C"/>
    <w:rsid w:val="00F22CD4"/>
    <w:rsid w:val="00F26865"/>
    <w:rsid w:val="00F40D6B"/>
    <w:rsid w:val="00F524CD"/>
    <w:rsid w:val="00F543B1"/>
    <w:rsid w:val="00F600CE"/>
    <w:rsid w:val="00F72706"/>
    <w:rsid w:val="00F7298B"/>
    <w:rsid w:val="00F83C03"/>
    <w:rsid w:val="00F97CE9"/>
    <w:rsid w:val="00FB4DF8"/>
    <w:rsid w:val="00FC1FDF"/>
    <w:rsid w:val="00FC3AD2"/>
    <w:rsid w:val="00FC6026"/>
    <w:rsid w:val="00FC62F1"/>
    <w:rsid w:val="00FD471E"/>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Kopfzeile">
    <w:name w:val="header"/>
    <w:basedOn w:val="Standard"/>
    <w:link w:val="KopfzeileZchn"/>
    <w:uiPriority w:val="99"/>
    <w:unhideWhenUsed/>
    <w:rsid w:val="00AD718F"/>
    <w:pPr>
      <w:tabs>
        <w:tab w:val="center" w:pos="4536"/>
        <w:tab w:val="right" w:pos="9072"/>
      </w:tabs>
    </w:pPr>
  </w:style>
  <w:style w:type="character" w:customStyle="1" w:styleId="KopfzeileZchn">
    <w:name w:val="Kopfzeile Zchn"/>
    <w:basedOn w:val="Absatz-Standardschriftart"/>
    <w:link w:val="Kopfzeile"/>
    <w:uiPriority w:val="99"/>
    <w:rsid w:val="00AD718F"/>
    <w:rPr>
      <w:rFonts w:ascii="Times New Roman" w:hAnsi="Times New Roman" w:cs="Times New Roman"/>
      <w:sz w:val="24"/>
      <w:szCs w:val="24"/>
    </w:rPr>
  </w:style>
  <w:style w:type="paragraph" w:styleId="Fuzeile">
    <w:name w:val="footer"/>
    <w:basedOn w:val="Standard"/>
    <w:link w:val="FuzeileZchn"/>
    <w:uiPriority w:val="99"/>
    <w:unhideWhenUsed/>
    <w:rsid w:val="00AD718F"/>
    <w:pPr>
      <w:tabs>
        <w:tab w:val="center" w:pos="4536"/>
        <w:tab w:val="right" w:pos="9072"/>
      </w:tabs>
    </w:pPr>
  </w:style>
  <w:style w:type="character" w:customStyle="1" w:styleId="FuzeileZchn">
    <w:name w:val="Fußzeile Zchn"/>
    <w:basedOn w:val="Absatz-Standardschriftart"/>
    <w:link w:val="Fuzeile"/>
    <w:uiPriority w:val="99"/>
    <w:rsid w:val="00AD71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com/company/union-tank-eckstein-gmbh-&amp;-co-k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PEBUET\AppData\Local\Temp\notesE97E9E\twitter.com\UTA_D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uta_deutschl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UTADeutschla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xing.com/companies/uniontankecksteingmbh%26co.kg" TargetMode="External"/><Relationship Id="rId23" Type="http://schemas.openxmlformats.org/officeDocument/2006/relationships/fontTable" Target="fontTable.xml"/><Relationship Id="rId10" Type="http://schemas.openxmlformats.org/officeDocument/2006/relationships/hyperlink" Target="http://www.ut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YUZ5N_vGml8jb2RO-1H8-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947C-8313-411D-850F-DB6C0806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2016-09-13T14:02:00Z</dcterms:created>
  <dcterms:modified xsi:type="dcterms:W3CDTF">2016-09-20T11:38:00Z</dcterms:modified>
</cp:coreProperties>
</file>