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54" w:rsidRDefault="00C40F54" w:rsidP="005D24EF">
      <w:pPr>
        <w:pStyle w:val="Kopfzeile"/>
        <w:spacing w:line="259" w:lineRule="auto"/>
        <w:jc w:val="right"/>
        <w:rPr>
          <w:b/>
          <w:color w:val="162056" w:themeColor="text2"/>
          <w:lang w:val="en-US"/>
        </w:rPr>
      </w:pPr>
    </w:p>
    <w:p w:rsidR="00C40F54" w:rsidRDefault="00C40F54" w:rsidP="005D24EF">
      <w:pPr>
        <w:pStyle w:val="Kopfzeile"/>
        <w:spacing w:line="259" w:lineRule="auto"/>
        <w:jc w:val="right"/>
        <w:rPr>
          <w:b/>
          <w:color w:val="162056" w:themeColor="text2"/>
          <w:lang w:val="en-US"/>
        </w:rPr>
      </w:pPr>
    </w:p>
    <w:p w:rsidR="00177B56" w:rsidRPr="00402A94" w:rsidRDefault="00177B56" w:rsidP="00177B56">
      <w:pPr>
        <w:pStyle w:val="EdenredTitle"/>
        <w:rPr>
          <w:color w:val="162056"/>
          <w:sz w:val="28"/>
        </w:rPr>
      </w:pPr>
    </w:p>
    <w:p w:rsidR="00177B56" w:rsidRPr="00402A94" w:rsidRDefault="00177B56" w:rsidP="00177B56">
      <w:pPr>
        <w:pStyle w:val="EdenredTitle"/>
        <w:rPr>
          <w:color w:val="162056"/>
          <w:sz w:val="48"/>
        </w:rPr>
      </w:pPr>
    </w:p>
    <w:p w:rsidR="00402A94" w:rsidRPr="00D67B49" w:rsidRDefault="00402A94" w:rsidP="004E2A50">
      <w:pPr>
        <w:pStyle w:val="Kopfzeile"/>
        <w:tabs>
          <w:tab w:val="left" w:pos="2127"/>
        </w:tabs>
        <w:spacing w:line="259" w:lineRule="auto"/>
        <w:jc w:val="right"/>
        <w:rPr>
          <w:b/>
          <w:color w:val="162056" w:themeColor="text2"/>
          <w:lang w:val="de-DE"/>
        </w:rPr>
      </w:pPr>
      <w:r w:rsidRPr="0084383F">
        <w:rPr>
          <w:lang w:val="de-DE" w:eastAsia="de-DE"/>
        </w:rPr>
        <w:drawing>
          <wp:anchor distT="0" distB="0" distL="114300" distR="114300" simplePos="0" relativeHeight="251659264" behindDoc="0" locked="1" layoutInCell="1" allowOverlap="1" wp14:anchorId="33C7D4BC" wp14:editId="1438F99E">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D67B49">
        <w:rPr>
          <w:b/>
          <w:color w:val="162056" w:themeColor="text2"/>
          <w:lang w:val="de-DE"/>
        </w:rPr>
        <w:t>Press</w:t>
      </w:r>
      <w:r w:rsidR="00175C61">
        <w:rPr>
          <w:b/>
          <w:color w:val="162056" w:themeColor="text2"/>
          <w:lang w:val="de-DE"/>
        </w:rPr>
        <w:t>emitteilung</w:t>
      </w:r>
    </w:p>
    <w:p w:rsidR="00402A94" w:rsidRPr="00A0754A" w:rsidRDefault="005F48A7" w:rsidP="005D24EF">
      <w:pPr>
        <w:pStyle w:val="Kopfzeile"/>
        <w:spacing w:line="259" w:lineRule="auto"/>
        <w:jc w:val="right"/>
        <w:rPr>
          <w:b/>
          <w:color w:val="162056"/>
          <w:sz w:val="20"/>
          <w:lang w:val="de-DE"/>
        </w:rPr>
      </w:pPr>
      <w:r>
        <w:rPr>
          <w:color w:val="162056"/>
          <w:sz w:val="22"/>
          <w:lang w:val="de-DE"/>
        </w:rPr>
        <w:t>9</w:t>
      </w:r>
      <w:r w:rsidR="00547275">
        <w:rPr>
          <w:color w:val="162056"/>
          <w:sz w:val="22"/>
          <w:lang w:val="de-DE"/>
        </w:rPr>
        <w:t>. September</w:t>
      </w:r>
      <w:r w:rsidR="005E3A5E" w:rsidRPr="00A0754A">
        <w:rPr>
          <w:color w:val="162056"/>
          <w:sz w:val="22"/>
          <w:lang w:val="de-DE"/>
        </w:rPr>
        <w:t xml:space="preserve"> 2019</w:t>
      </w:r>
    </w:p>
    <w:p w:rsidR="00402A94" w:rsidRPr="00A0754A" w:rsidRDefault="00402A94" w:rsidP="005D27E5">
      <w:pPr>
        <w:pStyle w:val="EdenredTitle"/>
        <w:rPr>
          <w:color w:val="162056"/>
          <w:sz w:val="28"/>
          <w:lang w:val="de-DE"/>
        </w:rPr>
      </w:pPr>
    </w:p>
    <w:p w:rsidR="00402A94" w:rsidRPr="00A0754A" w:rsidRDefault="00402A94" w:rsidP="005D27E5">
      <w:pPr>
        <w:pStyle w:val="EdenredTitle"/>
        <w:rPr>
          <w:color w:val="162056"/>
          <w:sz w:val="48"/>
          <w:lang w:val="de-DE"/>
        </w:rPr>
      </w:pPr>
    </w:p>
    <w:p w:rsidR="00AE083D" w:rsidRPr="00057121" w:rsidRDefault="00A0754A" w:rsidP="00BE6DDB">
      <w:pPr>
        <w:pStyle w:val="EdenredTitle"/>
        <w:spacing w:after="120"/>
        <w:jc w:val="left"/>
        <w:rPr>
          <w:color w:val="162056"/>
          <w:sz w:val="48"/>
          <w:szCs w:val="48"/>
          <w:lang w:val="de-DE"/>
        </w:rPr>
      </w:pPr>
      <w:r w:rsidRPr="00057121">
        <w:rPr>
          <w:color w:val="162056"/>
          <w:sz w:val="48"/>
          <w:szCs w:val="48"/>
          <w:lang w:val="de-DE"/>
        </w:rPr>
        <w:t xml:space="preserve">UTA </w:t>
      </w:r>
      <w:r w:rsidR="00547275" w:rsidRPr="00057121">
        <w:rPr>
          <w:color w:val="162056"/>
          <w:sz w:val="48"/>
          <w:szCs w:val="48"/>
          <w:lang w:val="de-DE"/>
        </w:rPr>
        <w:t>U</w:t>
      </w:r>
      <w:r w:rsidR="005B0F10" w:rsidRPr="00057121">
        <w:rPr>
          <w:color w:val="162056"/>
          <w:sz w:val="48"/>
          <w:szCs w:val="48"/>
          <w:lang w:val="de-DE"/>
        </w:rPr>
        <w:t xml:space="preserve">NTERSTÜTZT </w:t>
      </w:r>
      <w:r w:rsidR="004B04CD" w:rsidRPr="00057121">
        <w:rPr>
          <w:color w:val="162056"/>
          <w:sz w:val="48"/>
          <w:szCs w:val="48"/>
          <w:lang w:val="de-DE"/>
        </w:rPr>
        <w:t xml:space="preserve">AKTION </w:t>
      </w:r>
      <w:r w:rsidR="00057121" w:rsidRPr="00057121">
        <w:rPr>
          <w:noProof/>
          <w:color w:val="162056"/>
          <w:sz w:val="48"/>
          <w:szCs w:val="48"/>
          <w:lang w:val="de-DE"/>
        </w:rPr>
        <w:t>„</w:t>
      </w:r>
      <w:r w:rsidR="00547275" w:rsidRPr="00057121">
        <w:rPr>
          <w:color w:val="162056"/>
          <w:sz w:val="48"/>
          <w:szCs w:val="48"/>
          <w:lang w:val="de-DE"/>
        </w:rPr>
        <w:t>ACHTUNG: TOTER WINKEL</w:t>
      </w:r>
      <w:r w:rsidR="00057121" w:rsidRPr="00057121">
        <w:rPr>
          <w:noProof/>
          <w:color w:val="162056"/>
          <w:sz w:val="48"/>
          <w:szCs w:val="48"/>
          <w:lang w:val="de-DE"/>
        </w:rPr>
        <w:t>“</w:t>
      </w:r>
    </w:p>
    <w:p w:rsidR="00AE083D" w:rsidRPr="00A0754A" w:rsidRDefault="00907BBF" w:rsidP="00BE6DDB">
      <w:pPr>
        <w:pStyle w:val="Edenredsubtitle"/>
        <w:jc w:val="left"/>
        <w:rPr>
          <w:noProof/>
          <w:color w:val="162056"/>
          <w:sz w:val="32"/>
          <w:lang w:val="de-DE"/>
        </w:rPr>
      </w:pPr>
      <w:r>
        <w:rPr>
          <w:noProof/>
          <w:color w:val="162056"/>
          <w:sz w:val="32"/>
          <w:lang w:val="de-DE"/>
        </w:rPr>
        <w:t>Verkehrssicherheitstraining</w:t>
      </w:r>
      <w:r w:rsidR="00547275">
        <w:rPr>
          <w:noProof/>
          <w:color w:val="162056"/>
          <w:sz w:val="32"/>
          <w:lang w:val="de-DE"/>
        </w:rPr>
        <w:t xml:space="preserve"> a</w:t>
      </w:r>
      <w:r w:rsidR="00EB5142">
        <w:rPr>
          <w:noProof/>
          <w:color w:val="162056"/>
          <w:sz w:val="32"/>
          <w:lang w:val="de-DE"/>
        </w:rPr>
        <w:t xml:space="preserve">n der Helene-Lange-Schule </w:t>
      </w:r>
      <w:r>
        <w:rPr>
          <w:noProof/>
          <w:color w:val="162056"/>
          <w:sz w:val="32"/>
          <w:lang w:val="de-DE"/>
        </w:rPr>
        <w:t xml:space="preserve">in </w:t>
      </w:r>
      <w:r w:rsidR="00547275">
        <w:rPr>
          <w:noProof/>
          <w:color w:val="162056"/>
          <w:sz w:val="32"/>
          <w:lang w:val="de-DE"/>
        </w:rPr>
        <w:t xml:space="preserve">Hannover </w:t>
      </w:r>
    </w:p>
    <w:p w:rsidR="00725FDB" w:rsidRPr="00A0754A" w:rsidRDefault="00725FDB" w:rsidP="00BE6DDB">
      <w:pPr>
        <w:pStyle w:val="Text"/>
        <w:jc w:val="left"/>
        <w:rPr>
          <w:noProof/>
          <w:color w:val="162056"/>
          <w:lang w:val="de-DE"/>
        </w:rPr>
      </w:pPr>
    </w:p>
    <w:p w:rsidR="00DB7EFF" w:rsidRDefault="008267B3" w:rsidP="00BE6DDB">
      <w:pPr>
        <w:pStyle w:val="Lead-in"/>
        <w:jc w:val="left"/>
        <w:rPr>
          <w:b/>
          <w:noProof/>
          <w:color w:val="162056"/>
          <w:lang w:val="de-DE"/>
        </w:rPr>
      </w:pPr>
      <w:r>
        <w:rPr>
          <w:b/>
          <w:noProof/>
          <w:color w:val="162056"/>
          <w:lang w:val="de-DE"/>
        </w:rPr>
        <w:t>Kleinostheim –</w:t>
      </w:r>
      <w:r w:rsidR="00057121">
        <w:rPr>
          <w:b/>
          <w:noProof/>
          <w:color w:val="162056"/>
          <w:lang w:val="de-DE"/>
        </w:rPr>
        <w:t xml:space="preserve"> </w:t>
      </w:r>
      <w:r w:rsidR="005847A6">
        <w:rPr>
          <w:b/>
          <w:noProof/>
          <w:color w:val="162056"/>
          <w:lang w:val="de-DE"/>
        </w:rPr>
        <w:t xml:space="preserve">432 Radfahrer wurden laut Angaben des Deutschen Verkehrssicherheitsrats 2018 im deutschen Straßenverkehr getötet. </w:t>
      </w:r>
      <w:r w:rsidR="008A0AC3">
        <w:rPr>
          <w:b/>
          <w:noProof/>
          <w:color w:val="162056"/>
          <w:lang w:val="de-DE"/>
        </w:rPr>
        <w:t>38</w:t>
      </w:r>
      <w:r w:rsidR="008A0AC3" w:rsidRPr="00542608">
        <w:rPr>
          <w:b/>
          <w:noProof/>
          <w:color w:val="162056"/>
          <w:lang w:val="de-DE"/>
        </w:rPr>
        <w:t xml:space="preserve"> </w:t>
      </w:r>
      <w:r w:rsidR="00666FC4" w:rsidRPr="00542608">
        <w:rPr>
          <w:b/>
          <w:noProof/>
          <w:color w:val="162056"/>
          <w:lang w:val="de-DE"/>
        </w:rPr>
        <w:t xml:space="preserve">von ihnen starben durch rechtsabbiegende Lkw, </w:t>
      </w:r>
      <w:r w:rsidR="005B0F10">
        <w:rPr>
          <w:b/>
          <w:noProof/>
          <w:color w:val="162056"/>
          <w:lang w:val="de-DE"/>
        </w:rPr>
        <w:t>da sie sich im Toten Winkel befanden und der Fahrer sie nicht sehen konnte</w:t>
      </w:r>
      <w:r w:rsidR="008A0AC3">
        <w:rPr>
          <w:b/>
          <w:noProof/>
          <w:color w:val="162056"/>
          <w:lang w:val="de-DE"/>
        </w:rPr>
        <w:t xml:space="preserve"> – unter ihnen sechs Kinder</w:t>
      </w:r>
      <w:r w:rsidR="00865D47">
        <w:rPr>
          <w:b/>
          <w:noProof/>
          <w:color w:val="162056"/>
          <w:lang w:val="de-DE"/>
        </w:rPr>
        <w:t>.</w:t>
      </w:r>
      <w:r w:rsidR="005B0F10">
        <w:rPr>
          <w:b/>
          <w:noProof/>
          <w:color w:val="162056"/>
          <w:lang w:val="de-DE"/>
        </w:rPr>
        <w:t xml:space="preserve"> </w:t>
      </w:r>
      <w:r w:rsidR="00B92228">
        <w:rPr>
          <w:b/>
          <w:noProof/>
          <w:color w:val="162056"/>
          <w:lang w:val="de-DE"/>
        </w:rPr>
        <w:t xml:space="preserve">Damit derartige </w:t>
      </w:r>
      <w:r w:rsidR="00666FC4">
        <w:rPr>
          <w:b/>
          <w:noProof/>
          <w:color w:val="162056"/>
          <w:lang w:val="de-DE"/>
        </w:rPr>
        <w:t>Unfälle</w:t>
      </w:r>
      <w:r w:rsidR="00B92228">
        <w:rPr>
          <w:b/>
          <w:noProof/>
          <w:color w:val="162056"/>
          <w:lang w:val="de-DE"/>
        </w:rPr>
        <w:t xml:space="preserve"> künftig vermieden werden können</w:t>
      </w:r>
      <w:r w:rsidR="00DB7EFF">
        <w:rPr>
          <w:b/>
          <w:noProof/>
          <w:color w:val="162056"/>
          <w:lang w:val="de-DE"/>
        </w:rPr>
        <w:t xml:space="preserve"> und der Straßenverkehr für </w:t>
      </w:r>
      <w:r w:rsidR="008A0AC3">
        <w:rPr>
          <w:b/>
          <w:noProof/>
          <w:color w:val="162056"/>
          <w:lang w:val="de-DE"/>
        </w:rPr>
        <w:t xml:space="preserve">die jüngsten Verkehrsteilnehmer </w:t>
      </w:r>
      <w:r w:rsidR="00DB7EFF">
        <w:rPr>
          <w:b/>
          <w:noProof/>
          <w:color w:val="162056"/>
          <w:lang w:val="de-DE"/>
        </w:rPr>
        <w:t>sicherer wird</w:t>
      </w:r>
      <w:r w:rsidR="005B0F10">
        <w:rPr>
          <w:b/>
          <w:noProof/>
          <w:color w:val="162056"/>
          <w:lang w:val="de-DE"/>
        </w:rPr>
        <w:t xml:space="preserve">, setzt sich die UNION TANK Eckstein </w:t>
      </w:r>
      <w:r w:rsidR="005B0F10" w:rsidRPr="005B0F10">
        <w:rPr>
          <w:b/>
          <w:noProof/>
          <w:color w:val="162056"/>
          <w:lang w:val="de-DE"/>
        </w:rPr>
        <w:t>GmbH &amp; Co. KG (UTA)</w:t>
      </w:r>
      <w:r w:rsidR="005B0F10">
        <w:rPr>
          <w:b/>
          <w:noProof/>
          <w:color w:val="162056"/>
          <w:lang w:val="de-DE"/>
        </w:rPr>
        <w:t xml:space="preserve"> </w:t>
      </w:r>
      <w:r w:rsidR="00DB7EFF">
        <w:rPr>
          <w:b/>
          <w:noProof/>
          <w:color w:val="162056"/>
          <w:lang w:val="de-DE"/>
        </w:rPr>
        <w:t xml:space="preserve">gemeinsam mit dem Hannoveraner Gymnasium Helene-Lange-Schule </w:t>
      </w:r>
      <w:r w:rsidR="004B50B4">
        <w:rPr>
          <w:b/>
          <w:noProof/>
          <w:color w:val="162056"/>
          <w:lang w:val="de-DE"/>
        </w:rPr>
        <w:t>für das Projekt</w:t>
      </w:r>
      <w:r w:rsidR="004B50B4" w:rsidRPr="004B50B4">
        <w:rPr>
          <w:b/>
          <w:noProof/>
          <w:color w:val="162056"/>
          <w:lang w:val="de-DE"/>
        </w:rPr>
        <w:t xml:space="preserve"> </w:t>
      </w:r>
      <w:r w:rsidR="005847A6" w:rsidRPr="005847A6">
        <w:rPr>
          <w:b/>
          <w:noProof/>
          <w:color w:val="162056"/>
          <w:lang w:val="de-DE"/>
        </w:rPr>
        <w:t>„</w:t>
      </w:r>
      <w:r w:rsidR="005B0F10" w:rsidRPr="004B50B4">
        <w:rPr>
          <w:b/>
          <w:noProof/>
          <w:color w:val="162056"/>
          <w:lang w:val="de-DE"/>
        </w:rPr>
        <w:t>Achtung: Toter Winkel</w:t>
      </w:r>
      <w:r w:rsidR="005847A6" w:rsidRPr="000833F2">
        <w:rPr>
          <w:b/>
          <w:noProof/>
          <w:color w:val="162056"/>
          <w:lang w:val="de-DE"/>
        </w:rPr>
        <w:t>“</w:t>
      </w:r>
      <w:r w:rsidR="005847A6">
        <w:rPr>
          <w:b/>
          <w:noProof/>
          <w:color w:val="162056"/>
          <w:lang w:val="de-DE"/>
        </w:rPr>
        <w:t xml:space="preserve"> </w:t>
      </w:r>
      <w:r w:rsidR="005B0F10">
        <w:rPr>
          <w:b/>
          <w:noProof/>
          <w:color w:val="162056"/>
          <w:lang w:val="de-DE"/>
        </w:rPr>
        <w:t xml:space="preserve">der Aktion Kinder-Unfallhilfe e.V. ein. </w:t>
      </w:r>
      <w:r w:rsidR="00907BBF">
        <w:rPr>
          <w:b/>
          <w:noProof/>
          <w:color w:val="162056"/>
          <w:lang w:val="de-DE"/>
        </w:rPr>
        <w:t xml:space="preserve">Vom </w:t>
      </w:r>
      <w:r w:rsidR="00907BBF" w:rsidRPr="00907BBF">
        <w:rPr>
          <w:b/>
          <w:noProof/>
          <w:color w:val="162056"/>
          <w:lang w:val="de-DE"/>
        </w:rPr>
        <w:t>4. bis 6. September 2019</w:t>
      </w:r>
      <w:r w:rsidR="00907BBF">
        <w:rPr>
          <w:b/>
          <w:noProof/>
          <w:color w:val="162056"/>
          <w:lang w:val="de-DE"/>
        </w:rPr>
        <w:t xml:space="preserve"> fand jetzt erstmals als Pilotprojekt ein Verkehrssicherheitstraining </w:t>
      </w:r>
      <w:r w:rsidR="006A6803">
        <w:rPr>
          <w:b/>
          <w:noProof/>
          <w:color w:val="162056"/>
          <w:lang w:val="de-DE"/>
        </w:rPr>
        <w:t>mit rund 200 Kindern der 5. und 6. Klassen statt.</w:t>
      </w:r>
    </w:p>
    <w:p w:rsidR="00DB7EFF" w:rsidRDefault="00DB7EFF" w:rsidP="00BE6DDB">
      <w:pPr>
        <w:pStyle w:val="Lead-in"/>
        <w:jc w:val="left"/>
        <w:rPr>
          <w:b/>
          <w:noProof/>
          <w:color w:val="162056"/>
          <w:lang w:val="de-DE"/>
        </w:rPr>
      </w:pPr>
    </w:p>
    <w:p w:rsidR="00FE3318" w:rsidRPr="00542608" w:rsidRDefault="00FE3318" w:rsidP="0072761C">
      <w:pPr>
        <w:pStyle w:val="Lead-in"/>
        <w:jc w:val="left"/>
        <w:rPr>
          <w:noProof/>
          <w:color w:val="162056"/>
          <w:lang w:val="de-DE"/>
        </w:rPr>
      </w:pPr>
      <w:r w:rsidRPr="00542608">
        <w:rPr>
          <w:noProof/>
          <w:color w:val="162056"/>
          <w:lang w:val="de-DE"/>
        </w:rPr>
        <w:t xml:space="preserve">Nach einer theoretischen Einführung in das Thema gab es für die Kinder auch ein spannendes Mitmachprogramm. Auf dem </w:t>
      </w:r>
      <w:r w:rsidR="00542608">
        <w:rPr>
          <w:noProof/>
          <w:color w:val="162056"/>
          <w:lang w:val="de-DE"/>
        </w:rPr>
        <w:t>Schulhof</w:t>
      </w:r>
      <w:r w:rsidRPr="00542608">
        <w:rPr>
          <w:noProof/>
          <w:color w:val="162056"/>
          <w:lang w:val="de-DE"/>
        </w:rPr>
        <w:t xml:space="preserve"> stand ein Lkw </w:t>
      </w:r>
      <w:r w:rsidR="004E2A50">
        <w:rPr>
          <w:noProof/>
          <w:color w:val="162056"/>
          <w:lang w:val="de-DE"/>
        </w:rPr>
        <w:t xml:space="preserve">des UTA Kunden CharterWay </w:t>
      </w:r>
      <w:r w:rsidRPr="00542608">
        <w:rPr>
          <w:noProof/>
          <w:color w:val="162056"/>
          <w:lang w:val="de-DE"/>
        </w:rPr>
        <w:t xml:space="preserve">bereit, um die Gefahrensituationen für die Schüler nachstellen zu können. Jeder von ihnen durfte auf dem </w:t>
      </w:r>
      <w:r w:rsidR="00666FC4" w:rsidRPr="00542608">
        <w:rPr>
          <w:noProof/>
          <w:color w:val="162056"/>
          <w:lang w:val="de-DE"/>
        </w:rPr>
        <w:t>Sitz</w:t>
      </w:r>
      <w:r w:rsidRPr="00542608">
        <w:rPr>
          <w:noProof/>
          <w:color w:val="162056"/>
          <w:lang w:val="de-DE"/>
        </w:rPr>
        <w:t xml:space="preserve"> des Lkw-Fahrers platznehmen, um seine Perspektive aus dem Führerhaus kennenzulernen und die Dimensionen des Fahrzeugs besser einschätzen zu können. Da es selbst mit Zusatzspiegeln immer Bereiche gibt, die der Fahrer nicht einsehen kann, sollten Kinder entweder klar sichtbar vor dem Lkw oder in einigem Abstand dahinter fahren. </w:t>
      </w:r>
      <w:r w:rsidR="005847A6" w:rsidRPr="00542608">
        <w:rPr>
          <w:noProof/>
          <w:color w:val="162056"/>
          <w:lang w:val="de-DE"/>
        </w:rPr>
        <w:t>„</w:t>
      </w:r>
      <w:r w:rsidR="003D55DD" w:rsidRPr="00542608">
        <w:rPr>
          <w:noProof/>
          <w:color w:val="162056"/>
          <w:lang w:val="de-DE"/>
        </w:rPr>
        <w:t xml:space="preserve">Im Jahr 2018 sind in </w:t>
      </w:r>
      <w:r w:rsidR="004E2A50">
        <w:rPr>
          <w:noProof/>
          <w:color w:val="162056"/>
          <w:lang w:val="de-DE"/>
        </w:rPr>
        <w:t xml:space="preserve">der Region </w:t>
      </w:r>
      <w:r w:rsidR="003D55DD" w:rsidRPr="00542608">
        <w:rPr>
          <w:noProof/>
          <w:color w:val="162056"/>
          <w:lang w:val="de-DE"/>
        </w:rPr>
        <w:t>Hannover zwei Kinder bei Abbiege-Unfällen ums Leben gekommen</w:t>
      </w:r>
      <w:r w:rsidR="005847A6" w:rsidRPr="005847A6">
        <w:rPr>
          <w:noProof/>
          <w:color w:val="162056"/>
          <w:lang w:val="de-DE"/>
        </w:rPr>
        <w:t>“</w:t>
      </w:r>
      <w:r w:rsidR="003D55DD" w:rsidRPr="00542608">
        <w:rPr>
          <w:noProof/>
          <w:color w:val="162056"/>
          <w:lang w:val="de-DE"/>
        </w:rPr>
        <w:t xml:space="preserve">, sagt Jens </w:t>
      </w:r>
      <w:r w:rsidR="00542608">
        <w:rPr>
          <w:noProof/>
          <w:color w:val="162056"/>
          <w:lang w:val="de-DE"/>
        </w:rPr>
        <w:t>Bülte</w:t>
      </w:r>
      <w:r w:rsidR="003D55DD" w:rsidRPr="00542608">
        <w:rPr>
          <w:noProof/>
          <w:color w:val="162056"/>
          <w:lang w:val="de-DE"/>
        </w:rPr>
        <w:t xml:space="preserve">, Vorsitzender des Ehemaligen- und Fördervereins der Helene-Lange-Schule e.V., der das Projekt gemeinsam mit </w:t>
      </w:r>
      <w:r w:rsidR="00BA50EE">
        <w:rPr>
          <w:noProof/>
          <w:color w:val="162056"/>
          <w:lang w:val="de-DE"/>
        </w:rPr>
        <w:t xml:space="preserve">seinem Arbeitgeber </w:t>
      </w:r>
      <w:r w:rsidR="003D55DD" w:rsidRPr="00542608">
        <w:rPr>
          <w:noProof/>
          <w:color w:val="162056"/>
          <w:lang w:val="de-DE"/>
        </w:rPr>
        <w:t xml:space="preserve">UTA ins Leben gerufen hat. </w:t>
      </w:r>
      <w:r w:rsidR="005847A6" w:rsidRPr="00542608">
        <w:rPr>
          <w:noProof/>
          <w:color w:val="162056"/>
          <w:lang w:val="de-DE"/>
        </w:rPr>
        <w:t>„</w:t>
      </w:r>
      <w:r w:rsidR="003D55DD" w:rsidRPr="00542608">
        <w:rPr>
          <w:noProof/>
          <w:color w:val="162056"/>
          <w:lang w:val="de-DE"/>
        </w:rPr>
        <w:t xml:space="preserve">Als ich </w:t>
      </w:r>
      <w:r w:rsidR="00A100B0">
        <w:rPr>
          <w:noProof/>
          <w:color w:val="162056"/>
          <w:lang w:val="de-DE"/>
        </w:rPr>
        <w:t>im Gespräch</w:t>
      </w:r>
      <w:r w:rsidR="004E2A50">
        <w:rPr>
          <w:noProof/>
          <w:color w:val="162056"/>
          <w:lang w:val="de-DE"/>
        </w:rPr>
        <w:t xml:space="preserve"> mit unserer</w:t>
      </w:r>
      <w:r w:rsidR="003D55DD" w:rsidRPr="00542608">
        <w:rPr>
          <w:noProof/>
          <w:color w:val="162056"/>
          <w:lang w:val="de-DE"/>
        </w:rPr>
        <w:t xml:space="preserve"> Schuldirektorin Frau Viñals-Stein erfahren habe, dass vor </w:t>
      </w:r>
      <w:r w:rsidR="004E2A50">
        <w:rPr>
          <w:noProof/>
          <w:color w:val="162056"/>
          <w:lang w:val="de-DE"/>
        </w:rPr>
        <w:t xml:space="preserve">einigen </w:t>
      </w:r>
      <w:r w:rsidR="003D55DD" w:rsidRPr="00542608">
        <w:rPr>
          <w:noProof/>
          <w:color w:val="162056"/>
          <w:lang w:val="de-DE"/>
        </w:rPr>
        <w:t xml:space="preserve">Jahren </w:t>
      </w:r>
      <w:r w:rsidR="004E2A50">
        <w:rPr>
          <w:noProof/>
          <w:color w:val="162056"/>
          <w:lang w:val="de-DE"/>
        </w:rPr>
        <w:t xml:space="preserve">auch ein </w:t>
      </w:r>
      <w:r w:rsidR="003D55DD" w:rsidRPr="00542608">
        <w:rPr>
          <w:noProof/>
          <w:color w:val="162056"/>
          <w:lang w:val="de-DE"/>
        </w:rPr>
        <w:t>Schüler der Helene-Lange-Schule bei</w:t>
      </w:r>
      <w:r w:rsidR="004E2A50">
        <w:rPr>
          <w:noProof/>
          <w:color w:val="162056"/>
          <w:lang w:val="de-DE"/>
        </w:rPr>
        <w:t xml:space="preserve"> einem</w:t>
      </w:r>
      <w:r w:rsidR="003D55DD" w:rsidRPr="00542608">
        <w:rPr>
          <w:noProof/>
          <w:color w:val="162056"/>
          <w:lang w:val="de-DE"/>
        </w:rPr>
        <w:t xml:space="preserve"> Abbiege-Unf</w:t>
      </w:r>
      <w:r w:rsidR="004E2A50">
        <w:rPr>
          <w:noProof/>
          <w:color w:val="162056"/>
          <w:lang w:val="de-DE"/>
        </w:rPr>
        <w:t>all</w:t>
      </w:r>
      <w:r w:rsidR="003D55DD" w:rsidRPr="00542608">
        <w:rPr>
          <w:noProof/>
          <w:color w:val="162056"/>
          <w:lang w:val="de-DE"/>
        </w:rPr>
        <w:t xml:space="preserve"> tödlich verunglückt </w:t>
      </w:r>
      <w:r w:rsidR="004E2A50">
        <w:rPr>
          <w:noProof/>
          <w:color w:val="162056"/>
          <w:lang w:val="de-DE"/>
        </w:rPr>
        <w:t>ist</w:t>
      </w:r>
      <w:r w:rsidR="003D55DD" w:rsidRPr="00542608">
        <w:rPr>
          <w:noProof/>
          <w:color w:val="162056"/>
          <w:lang w:val="de-DE"/>
        </w:rPr>
        <w:t>, war mir klar, dass ich etwas tun möchte, damit solche Unfälle künftig vermieden werden können.</w:t>
      </w:r>
      <w:r w:rsidR="005847A6" w:rsidRPr="005847A6">
        <w:rPr>
          <w:noProof/>
          <w:color w:val="162056"/>
          <w:lang w:val="de-DE"/>
        </w:rPr>
        <w:t>“</w:t>
      </w:r>
      <w:r w:rsidR="003D55DD" w:rsidRPr="00542608">
        <w:rPr>
          <w:noProof/>
          <w:color w:val="162056"/>
          <w:lang w:val="de-DE"/>
        </w:rPr>
        <w:t xml:space="preserve"> </w:t>
      </w:r>
      <w:r w:rsidR="0072761C">
        <w:rPr>
          <w:noProof/>
          <w:color w:val="162056"/>
          <w:lang w:val="de-DE"/>
        </w:rPr>
        <w:t xml:space="preserve">Schuldirektorin </w:t>
      </w:r>
      <w:r w:rsidR="00865D47">
        <w:rPr>
          <w:noProof/>
          <w:color w:val="162056"/>
          <w:lang w:val="de-DE"/>
        </w:rPr>
        <w:t xml:space="preserve">Frau </w:t>
      </w:r>
      <w:r w:rsidR="0072761C" w:rsidRPr="0072761C">
        <w:rPr>
          <w:noProof/>
          <w:color w:val="162056"/>
          <w:lang w:val="de-DE"/>
        </w:rPr>
        <w:t>Viñals-Stein</w:t>
      </w:r>
      <w:r w:rsidR="0072761C">
        <w:rPr>
          <w:noProof/>
          <w:color w:val="162056"/>
          <w:lang w:val="de-DE"/>
        </w:rPr>
        <w:t xml:space="preserve"> begrüßte die Aktion: „Da einige unserer Kinder mit dem Fahrrad zur Schule kommen, ist es sehr wichtig, ihnen zu zeigen, welchen Gefahren sie auf der Straße ausgesetzt sind. </w:t>
      </w:r>
      <w:r w:rsidR="00B75C89">
        <w:rPr>
          <w:noProof/>
          <w:color w:val="162056"/>
          <w:lang w:val="de-DE"/>
        </w:rPr>
        <w:t>Denn n</w:t>
      </w:r>
      <w:r w:rsidR="0072761C">
        <w:rPr>
          <w:noProof/>
          <w:color w:val="162056"/>
          <w:lang w:val="de-DE"/>
        </w:rPr>
        <w:t xml:space="preserve">ur so können sie </w:t>
      </w:r>
      <w:r w:rsidR="00B75C89">
        <w:rPr>
          <w:noProof/>
          <w:color w:val="162056"/>
          <w:lang w:val="de-DE"/>
        </w:rPr>
        <w:t xml:space="preserve">potenzielle </w:t>
      </w:r>
      <w:r w:rsidR="0072761C">
        <w:rPr>
          <w:noProof/>
          <w:color w:val="162056"/>
          <w:lang w:val="de-DE"/>
        </w:rPr>
        <w:t xml:space="preserve">Gefahrenquellen erkennen </w:t>
      </w:r>
      <w:r w:rsidR="00B75C89">
        <w:rPr>
          <w:noProof/>
          <w:color w:val="162056"/>
          <w:lang w:val="de-DE"/>
        </w:rPr>
        <w:t xml:space="preserve">und entsprechend reagieren.“ </w:t>
      </w:r>
    </w:p>
    <w:p w:rsidR="003D55DD" w:rsidRPr="00542608" w:rsidRDefault="003D55DD" w:rsidP="00BE6DDB">
      <w:pPr>
        <w:pStyle w:val="Lead-in"/>
        <w:jc w:val="left"/>
        <w:rPr>
          <w:noProof/>
          <w:color w:val="162056"/>
          <w:lang w:val="de-DE"/>
        </w:rPr>
      </w:pPr>
    </w:p>
    <w:p w:rsidR="00A1451C" w:rsidRPr="005F48A7" w:rsidRDefault="003D55DD" w:rsidP="004B50B4">
      <w:pPr>
        <w:pStyle w:val="Lead-in"/>
        <w:jc w:val="left"/>
        <w:rPr>
          <w:noProof/>
          <w:color w:val="162056"/>
          <w:lang w:val="de-DE"/>
        </w:rPr>
      </w:pPr>
      <w:r w:rsidRPr="00542608">
        <w:rPr>
          <w:noProof/>
          <w:color w:val="162056"/>
          <w:lang w:val="de-DE"/>
        </w:rPr>
        <w:t>Da Straßenverkehrssicherheit</w:t>
      </w:r>
      <w:r w:rsidR="00666FC4" w:rsidRPr="00542608">
        <w:rPr>
          <w:noProof/>
          <w:color w:val="162056"/>
          <w:lang w:val="de-DE"/>
        </w:rPr>
        <w:t xml:space="preserve"> für</w:t>
      </w:r>
      <w:r w:rsidRPr="00542608">
        <w:rPr>
          <w:noProof/>
          <w:color w:val="162056"/>
          <w:lang w:val="de-DE"/>
        </w:rPr>
        <w:t xml:space="preserve"> UTA seit jeher ein wichtiges Anliegen ist, soll die Aktion nach Abschluss des Pilotprojekts</w:t>
      </w:r>
      <w:r w:rsidR="004B50B4" w:rsidRPr="00542608">
        <w:rPr>
          <w:noProof/>
          <w:color w:val="162056"/>
          <w:lang w:val="de-DE"/>
        </w:rPr>
        <w:t xml:space="preserve"> weiter</w:t>
      </w:r>
      <w:r w:rsidRPr="00542608">
        <w:rPr>
          <w:noProof/>
          <w:color w:val="162056"/>
          <w:lang w:val="de-DE"/>
        </w:rPr>
        <w:t xml:space="preserve"> fortgeführt und gemeinsam mit der </w:t>
      </w:r>
      <w:r w:rsidR="004B50B4" w:rsidRPr="00542608">
        <w:rPr>
          <w:noProof/>
          <w:color w:val="162056"/>
          <w:lang w:val="de-DE"/>
        </w:rPr>
        <w:t xml:space="preserve">Kinder-Unfallhilfe ein </w:t>
      </w:r>
      <w:r w:rsidR="004B50B4" w:rsidRPr="00542608">
        <w:rPr>
          <w:noProof/>
          <w:color w:val="162056"/>
          <w:lang w:val="de-DE"/>
        </w:rPr>
        <w:lastRenderedPageBreak/>
        <w:t xml:space="preserve">Train-the-Trainer-Konzept entwickelt werden. </w:t>
      </w:r>
      <w:r w:rsidR="005847A6" w:rsidRPr="00542608">
        <w:rPr>
          <w:noProof/>
          <w:color w:val="162056"/>
          <w:lang w:val="de-DE"/>
        </w:rPr>
        <w:t>„</w:t>
      </w:r>
      <w:r w:rsidR="004B50B4" w:rsidRPr="004B50B4">
        <w:rPr>
          <w:noProof/>
          <w:color w:val="162056"/>
          <w:lang w:val="de-DE"/>
        </w:rPr>
        <w:t>Als führender Mobilitätsdienstleister sehen wir Unfallverhütung als Teil unserer Verantwortung an</w:t>
      </w:r>
      <w:r w:rsidR="005847A6" w:rsidRPr="005847A6">
        <w:rPr>
          <w:noProof/>
          <w:color w:val="162056"/>
          <w:lang w:val="de-DE"/>
        </w:rPr>
        <w:t>“</w:t>
      </w:r>
      <w:r w:rsidR="004B50B4" w:rsidRPr="004B50B4">
        <w:rPr>
          <w:noProof/>
          <w:color w:val="162056"/>
          <w:lang w:val="de-DE"/>
        </w:rPr>
        <w:t xml:space="preserve">, </w:t>
      </w:r>
      <w:r w:rsidR="00666FC4">
        <w:rPr>
          <w:noProof/>
          <w:color w:val="162056"/>
          <w:lang w:val="de-DE"/>
        </w:rPr>
        <w:t>begründet</w:t>
      </w:r>
      <w:r w:rsidR="004B50B4" w:rsidRPr="004B50B4">
        <w:rPr>
          <w:noProof/>
          <w:color w:val="162056"/>
          <w:lang w:val="de-DE"/>
        </w:rPr>
        <w:t xml:space="preserve"> UTA-CEO Volker Huber</w:t>
      </w:r>
      <w:r w:rsidR="00666FC4">
        <w:rPr>
          <w:noProof/>
          <w:color w:val="162056"/>
          <w:lang w:val="de-DE"/>
        </w:rPr>
        <w:t xml:space="preserve"> das </w:t>
      </w:r>
      <w:r w:rsidR="004B50B4" w:rsidRPr="004B50B4">
        <w:rPr>
          <w:noProof/>
          <w:color w:val="162056"/>
          <w:lang w:val="de-DE"/>
        </w:rPr>
        <w:t>Engagement</w:t>
      </w:r>
      <w:r w:rsidR="004B50B4">
        <w:rPr>
          <w:noProof/>
          <w:color w:val="162056"/>
          <w:lang w:val="de-DE"/>
        </w:rPr>
        <w:t xml:space="preserve">. </w:t>
      </w:r>
      <w:r w:rsidR="005847A6" w:rsidRPr="00542608">
        <w:rPr>
          <w:noProof/>
          <w:color w:val="162056"/>
          <w:lang w:val="de-DE"/>
        </w:rPr>
        <w:t>„</w:t>
      </w:r>
      <w:r w:rsidR="004B50B4">
        <w:rPr>
          <w:noProof/>
          <w:color w:val="162056"/>
          <w:lang w:val="de-DE"/>
        </w:rPr>
        <w:t>Um unserer Selbstverpflichtungserklärung nachzukommen, haben wir in der Vergangenheit bereits konkrete Maßnahmen ergriffen, um die Sicherheit im Straßenverkehr zu erhöhen.</w:t>
      </w:r>
      <w:r w:rsidR="005847A6" w:rsidRPr="005847A6">
        <w:rPr>
          <w:noProof/>
          <w:color w:val="162056"/>
          <w:lang w:val="de-DE"/>
        </w:rPr>
        <w:t>“</w:t>
      </w:r>
      <w:r w:rsidR="004B50B4">
        <w:rPr>
          <w:noProof/>
          <w:color w:val="162056"/>
          <w:lang w:val="de-DE"/>
        </w:rPr>
        <w:t xml:space="preserve"> </w:t>
      </w:r>
      <w:r w:rsidR="00666FC4">
        <w:rPr>
          <w:noProof/>
          <w:color w:val="162056"/>
          <w:lang w:val="de-DE"/>
        </w:rPr>
        <w:t xml:space="preserve">So ist </w:t>
      </w:r>
      <w:r w:rsidR="004B50B4">
        <w:rPr>
          <w:noProof/>
          <w:color w:val="162056"/>
          <w:lang w:val="de-DE"/>
        </w:rPr>
        <w:t>UTA seit der ersten S</w:t>
      </w:r>
      <w:r w:rsidR="006F52FB">
        <w:rPr>
          <w:noProof/>
          <w:color w:val="162056"/>
          <w:lang w:val="de-DE"/>
        </w:rPr>
        <w:t>t</w:t>
      </w:r>
      <w:r w:rsidR="004B50B4">
        <w:rPr>
          <w:noProof/>
          <w:color w:val="162056"/>
          <w:lang w:val="de-DE"/>
        </w:rPr>
        <w:t xml:space="preserve">unde Mitglied der </w:t>
      </w:r>
      <w:r w:rsidR="00D9666F">
        <w:rPr>
          <w:noProof/>
          <w:color w:val="162056"/>
          <w:lang w:val="de-DE"/>
        </w:rPr>
        <w:t>Europäischen Charta für Verkehrssicherheit</w:t>
      </w:r>
      <w:r w:rsidR="00666FC4">
        <w:rPr>
          <w:noProof/>
          <w:color w:val="162056"/>
          <w:lang w:val="de-DE"/>
        </w:rPr>
        <w:t xml:space="preserve"> </w:t>
      </w:r>
      <w:r w:rsidR="00D9666F">
        <w:rPr>
          <w:noProof/>
          <w:color w:val="162056"/>
          <w:lang w:val="de-DE"/>
        </w:rPr>
        <w:t xml:space="preserve">und </w:t>
      </w:r>
      <w:r w:rsidR="00666FC4">
        <w:rPr>
          <w:noProof/>
          <w:color w:val="162056"/>
          <w:lang w:val="de-DE"/>
        </w:rPr>
        <w:t xml:space="preserve">zählt </w:t>
      </w:r>
      <w:r w:rsidR="00D9666F">
        <w:rPr>
          <w:noProof/>
          <w:color w:val="162056"/>
          <w:lang w:val="de-DE"/>
        </w:rPr>
        <w:t xml:space="preserve">zu den Gründern des neuen Vereins </w:t>
      </w:r>
      <w:r w:rsidR="005847A6" w:rsidRPr="00542608">
        <w:rPr>
          <w:noProof/>
          <w:color w:val="162056"/>
          <w:lang w:val="de-DE"/>
        </w:rPr>
        <w:t>„</w:t>
      </w:r>
      <w:r w:rsidR="00D9666F" w:rsidRPr="00D9666F">
        <w:rPr>
          <w:noProof/>
          <w:color w:val="162056"/>
          <w:lang w:val="de-DE"/>
        </w:rPr>
        <w:t>PROFI – Pro Fahrer-Image</w:t>
      </w:r>
      <w:r w:rsidR="005847A6" w:rsidRPr="005847A6">
        <w:rPr>
          <w:noProof/>
          <w:color w:val="162056"/>
          <w:lang w:val="de-DE"/>
        </w:rPr>
        <w:t>“</w:t>
      </w:r>
      <w:r w:rsidR="00D9666F" w:rsidRPr="00542608">
        <w:rPr>
          <w:noProof/>
          <w:color w:val="162056"/>
          <w:lang w:val="de-DE"/>
        </w:rPr>
        <w:t xml:space="preserve">. </w:t>
      </w:r>
      <w:r w:rsidR="00D9666F">
        <w:rPr>
          <w:noProof/>
          <w:color w:val="162056"/>
          <w:lang w:val="de-DE"/>
        </w:rPr>
        <w:t>Darüber hinaus ist der Mobilitätsdienstleister eine langfristige Partnerschaft mit dem Verein DocStop eingegangen, der die medizinische Unterwe</w:t>
      </w:r>
      <w:r w:rsidR="00666FC4">
        <w:rPr>
          <w:noProof/>
          <w:color w:val="162056"/>
          <w:lang w:val="de-DE"/>
        </w:rPr>
        <w:t>gsversorgung von Berufskraftfah</w:t>
      </w:r>
      <w:r w:rsidR="00D9666F">
        <w:rPr>
          <w:noProof/>
          <w:color w:val="162056"/>
          <w:lang w:val="de-DE"/>
        </w:rPr>
        <w:t>re</w:t>
      </w:r>
      <w:r w:rsidR="00666FC4">
        <w:rPr>
          <w:noProof/>
          <w:color w:val="162056"/>
          <w:lang w:val="de-DE"/>
        </w:rPr>
        <w:t>r</w:t>
      </w:r>
      <w:r w:rsidR="00D9666F">
        <w:rPr>
          <w:noProof/>
          <w:color w:val="162056"/>
          <w:lang w:val="de-DE"/>
        </w:rPr>
        <w:t xml:space="preserve">n sicherstellt. Zu den weiteren Engagements zählen </w:t>
      </w:r>
      <w:r w:rsidR="00A1451C">
        <w:rPr>
          <w:noProof/>
          <w:color w:val="162056"/>
          <w:lang w:val="de-DE"/>
        </w:rPr>
        <w:t xml:space="preserve">der UTA Parkplatz Service, der </w:t>
      </w:r>
      <w:r w:rsidR="003A042A">
        <w:rPr>
          <w:noProof/>
          <w:color w:val="162056"/>
          <w:lang w:val="de-DE"/>
        </w:rPr>
        <w:t>Fahrern</w:t>
      </w:r>
      <w:r w:rsidR="00666FC4">
        <w:rPr>
          <w:noProof/>
          <w:color w:val="162056"/>
          <w:lang w:val="de-DE"/>
        </w:rPr>
        <w:t xml:space="preserve"> die</w:t>
      </w:r>
      <w:r w:rsidR="00A1451C">
        <w:rPr>
          <w:noProof/>
          <w:color w:val="162056"/>
          <w:lang w:val="de-DE"/>
        </w:rPr>
        <w:t xml:space="preserve"> alltägliche Suche nach einem sicheren</w:t>
      </w:r>
      <w:r w:rsidR="005F48A7">
        <w:rPr>
          <w:noProof/>
          <w:color w:val="162056"/>
          <w:lang w:val="de-DE"/>
        </w:rPr>
        <w:t xml:space="preserve"> Parkplatz erleichtert.</w:t>
      </w:r>
      <w:bookmarkStart w:id="0" w:name="_GoBack"/>
      <w:bookmarkEnd w:id="0"/>
    </w:p>
    <w:p w:rsidR="00A0754A" w:rsidRPr="00523ECA" w:rsidRDefault="00A0754A">
      <w:pPr>
        <w:spacing w:line="240" w:lineRule="auto"/>
        <w:rPr>
          <w:rFonts w:ascii="Century Gothic" w:hAnsi="Century Gothic"/>
          <w:noProof/>
          <w:lang w:val="en-US"/>
        </w:rPr>
      </w:pPr>
    </w:p>
    <w:p w:rsidR="00A1451C" w:rsidRPr="00523ECA" w:rsidRDefault="00A1451C">
      <w:pPr>
        <w:spacing w:line="240" w:lineRule="auto"/>
        <w:rPr>
          <w:rFonts w:ascii="Century Gothic" w:hAnsi="Century Gothic"/>
          <w:noProof/>
          <w:lang w:val="en-US"/>
        </w:rPr>
      </w:pPr>
    </w:p>
    <w:p w:rsidR="00A1451C" w:rsidRPr="00523ECA" w:rsidRDefault="00A1451C">
      <w:pPr>
        <w:spacing w:line="240" w:lineRule="auto"/>
        <w:rPr>
          <w:rFonts w:ascii="Century Gothic" w:hAnsi="Century Gothic"/>
          <w:noProof/>
          <w:lang w:val="en-US"/>
        </w:rPr>
      </w:pPr>
    </w:p>
    <w:p w:rsidR="00A1451C" w:rsidRPr="00523ECA" w:rsidRDefault="00A1451C">
      <w:pPr>
        <w:spacing w:line="240" w:lineRule="auto"/>
        <w:rPr>
          <w:rFonts w:ascii="Century Gothic" w:hAnsi="Century Gothic"/>
          <w:noProof/>
          <w:lang w:val="en-US"/>
        </w:rPr>
      </w:pPr>
    </w:p>
    <w:p w:rsidR="00A1451C" w:rsidRPr="00523ECA" w:rsidRDefault="00A1451C">
      <w:pPr>
        <w:spacing w:line="240" w:lineRule="auto"/>
        <w:rPr>
          <w:rFonts w:ascii="Century Gothic" w:hAnsi="Century Gothic"/>
          <w:noProof/>
          <w:lang w:val="en-US"/>
        </w:rPr>
      </w:pPr>
    </w:p>
    <w:p w:rsidR="00AC36F5" w:rsidRPr="00523ECA" w:rsidRDefault="00725FDB" w:rsidP="001A60D8">
      <w:pPr>
        <w:jc w:val="both"/>
        <w:rPr>
          <w:rFonts w:ascii="Century Gothic" w:hAnsi="Century Gothic" w:cs="Arial"/>
          <w:noProof/>
          <w:lang w:val="en-US"/>
        </w:rPr>
      </w:pPr>
      <w:r w:rsidRPr="00523ECA">
        <w:rPr>
          <w:rFonts w:ascii="Century Gothic" w:hAnsi="Century Gothic"/>
          <w:noProof/>
          <w:lang w:val="en-US"/>
        </w:rPr>
        <w:t>▬▬</w:t>
      </w:r>
    </w:p>
    <w:p w:rsidR="00AC36F5" w:rsidRPr="00523ECA" w:rsidRDefault="00AC36F5" w:rsidP="00725FDB">
      <w:pPr>
        <w:spacing w:line="20" w:lineRule="atLeast"/>
        <w:jc w:val="both"/>
        <w:rPr>
          <w:rFonts w:ascii="Century Gothic" w:hAnsi="Century Gothic"/>
          <w:b/>
          <w:sz w:val="16"/>
          <w:lang w:val="en-US"/>
        </w:rPr>
      </w:pPr>
    </w:p>
    <w:p w:rsidR="00BE6DDB" w:rsidRDefault="00BE6DDB" w:rsidP="00BE6DDB">
      <w:pPr>
        <w:spacing w:line="20" w:lineRule="atLeast"/>
        <w:jc w:val="both"/>
        <w:rPr>
          <w:rFonts w:ascii="Century Gothic" w:hAnsi="Century Gothic"/>
          <w:sz w:val="16"/>
          <w:lang w:val="de-DE"/>
        </w:rPr>
      </w:pPr>
      <w:r w:rsidRPr="00523ECA">
        <w:rPr>
          <w:rFonts w:ascii="Century Gothic" w:hAnsi="Century Gothic"/>
          <w:b/>
          <w:sz w:val="16"/>
          <w:lang w:val="en-US"/>
        </w:rPr>
        <w:t xml:space="preserve">UNION TANK Eckstein GmbH &amp; Co. </w:t>
      </w:r>
      <w:r>
        <w:rPr>
          <w:rFonts w:ascii="Century Gothic" w:hAnsi="Century Gothic"/>
          <w:b/>
          <w:sz w:val="16"/>
          <w:lang w:val="de-DE"/>
        </w:rPr>
        <w:t>KG (UTA)</w:t>
      </w:r>
      <w:r>
        <w:rPr>
          <w:rFonts w:ascii="Century Gothic" w:hAnsi="Century Gothic"/>
          <w:sz w:val="16"/>
          <w:lang w:val="de-DE"/>
        </w:rPr>
        <w:t xml:space="preserve"> zählt zu den führenden Anbietern von Tank- und Servicekarten in Euro</w:t>
      </w:r>
      <w:r w:rsidR="008267B3">
        <w:rPr>
          <w:rFonts w:ascii="Century Gothic" w:hAnsi="Century Gothic"/>
          <w:sz w:val="16"/>
          <w:lang w:val="de-DE"/>
        </w:rPr>
        <w:t xml:space="preserve">pa. </w:t>
      </w:r>
      <w:r>
        <w:rPr>
          <w:rFonts w:ascii="Century Gothic" w:hAnsi="Century Gothic"/>
          <w:sz w:val="16"/>
          <w:lang w:val="de-DE"/>
        </w:rPr>
        <w:t xml:space="preserve">Über das UTA-Kartensystem können gewerbliche Kunden an über 62.000 Akzeptanzstellen in 40 europäischen Ländern markenunabhängig und bargeldlos tanken sowie weitere Leistungen der </w:t>
      </w:r>
      <w:proofErr w:type="spellStart"/>
      <w:r>
        <w:rPr>
          <w:rFonts w:ascii="Century Gothic" w:hAnsi="Century Gothic"/>
          <w:sz w:val="16"/>
          <w:lang w:val="de-DE"/>
        </w:rPr>
        <w:t>Unterwegsversorgung</w:t>
      </w:r>
      <w:proofErr w:type="spellEnd"/>
      <w:r>
        <w:rPr>
          <w:rFonts w:ascii="Century Gothic" w:hAnsi="Century Gothic"/>
          <w:sz w:val="16"/>
          <w:lang w:val="de-DE"/>
        </w:rPr>
        <w:t xml:space="preserve"> nutzen. Dazu zählen unter anderem die Mautabrechnung, Werkstattleistungen, Pannen- und Abschleppdienste sowie die Rückerstattung von Mehrwert- und Mineralölsteuer. Das Unternehmen, das 1963 von Heinrich Eckstein gegründet wurde, ist mehrheitlich im Besitz der Edenred SA (83 Prozent). Edenred, der weltweit führende Anbieter von Zahlungslösungen für die Arbeitswelt, verbindet 830.000 Firmenkunden, 47 Millionen Mitarbeiter, die die angebotenen Zahlungslösungen nutzen, und 1,7 Millionen Partnerunternehmen in 46 Ländern. In 2018 hat der Konzern, dank seiner globalen Technologieplattform, 2,5 Milliarden Transaktionen bearbeitet, die hauptsächlich über mobile Anwendungen, Online-Plattformen und Karten abgewickelt wurden. Dies entspricht einem Geschäftsvolumen von mehr als 28 Milliarden Euro. Die Familie Eckstein hält 17 Prozent an UTA. UTA hat 2019 den renommierten Image-Award der Fachzeitschrift VerkehrsRundschau in der Kategorie „Tankkarten“ bereits zum fünften Mal gewonnen, der alle zwei Jahre auf Basis einer unabhängigen Marktstudie des Marktforschungsinstituts </w:t>
      </w:r>
      <w:proofErr w:type="spellStart"/>
      <w:r>
        <w:rPr>
          <w:rFonts w:ascii="Century Gothic" w:hAnsi="Century Gothic"/>
          <w:sz w:val="16"/>
          <w:lang w:val="de-DE"/>
        </w:rPr>
        <w:t>Kleffmann</w:t>
      </w:r>
      <w:proofErr w:type="spellEnd"/>
      <w:r>
        <w:rPr>
          <w:rFonts w:ascii="Century Gothic" w:hAnsi="Century Gothic"/>
          <w:sz w:val="16"/>
          <w:lang w:val="de-DE"/>
        </w:rPr>
        <w:t xml:space="preserve"> vergeben wird. www.uta.com </w:t>
      </w:r>
    </w:p>
    <w:p w:rsidR="00BE6DDB" w:rsidRDefault="00BE6DDB" w:rsidP="00BE6DDB">
      <w:pPr>
        <w:spacing w:line="20" w:lineRule="atLeast"/>
        <w:jc w:val="both"/>
        <w:rPr>
          <w:rFonts w:ascii="Century Gothic" w:hAnsi="Century Gothic"/>
          <w:b/>
          <w:sz w:val="16"/>
          <w:lang w:val="de-DE"/>
        </w:rPr>
      </w:pPr>
    </w:p>
    <w:p w:rsidR="00FD0FF1" w:rsidRPr="00BE6DDB" w:rsidRDefault="00FD0FF1" w:rsidP="0073571A">
      <w:pPr>
        <w:spacing w:line="20" w:lineRule="atLeast"/>
        <w:jc w:val="both"/>
        <w:rPr>
          <w:rFonts w:ascii="Century Gothic" w:eastAsia="Calibri" w:hAnsi="Century Gothic" w:cs="Calibri"/>
          <w:sz w:val="16"/>
          <w:szCs w:val="14"/>
          <w:lang w:val="de-DE"/>
        </w:rPr>
      </w:pPr>
    </w:p>
    <w:p w:rsidR="00AE1615" w:rsidRPr="005611DA" w:rsidRDefault="00AE1615" w:rsidP="00AE1615">
      <w:pPr>
        <w:spacing w:line="20" w:lineRule="atLeast"/>
        <w:jc w:val="both"/>
        <w:rPr>
          <w:rFonts w:ascii="Century Gothic" w:hAnsi="Century Gothic"/>
          <w:sz w:val="16"/>
          <w:lang w:val="de-DE"/>
        </w:rPr>
      </w:pPr>
      <w:r w:rsidRPr="005611DA">
        <w:rPr>
          <w:rFonts w:ascii="Century Gothic" w:hAnsi="Century Gothic"/>
          <w:color w:val="FF0000"/>
          <w:sz w:val="16"/>
          <w:lang w:val="de-DE"/>
        </w:rPr>
        <w:t xml:space="preserve">Folgen Sie UTA auf Twitter: </w:t>
      </w:r>
      <w:r w:rsidRPr="005611DA">
        <w:rPr>
          <w:rFonts w:ascii="Century Gothic" w:hAnsi="Century Gothic"/>
          <w:sz w:val="16"/>
          <w:lang w:val="de-DE"/>
        </w:rPr>
        <w:t>www.twitter.com/UTA_DEU</w:t>
      </w:r>
    </w:p>
    <w:p w:rsidR="00FD0FF1" w:rsidRPr="00AE1615" w:rsidRDefault="00FD0FF1" w:rsidP="0073571A">
      <w:pPr>
        <w:spacing w:line="20" w:lineRule="atLeast"/>
        <w:jc w:val="both"/>
        <w:rPr>
          <w:rFonts w:ascii="Century Gothic" w:hAnsi="Century Gothic"/>
          <w:sz w:val="16"/>
          <w:lang w:val="de-DE"/>
        </w:rPr>
      </w:pPr>
    </w:p>
    <w:p w:rsidR="00DC7373" w:rsidRPr="00AE1615" w:rsidRDefault="00DC7373" w:rsidP="0073571A">
      <w:pPr>
        <w:spacing w:line="20" w:lineRule="atLeast"/>
        <w:jc w:val="both"/>
        <w:rPr>
          <w:rFonts w:ascii="Century Gothic" w:hAnsi="Century Gothic"/>
          <w:i/>
          <w:sz w:val="16"/>
          <w:lang w:val="de-DE"/>
        </w:rPr>
      </w:pPr>
      <w:r>
        <w:rPr>
          <w:rFonts w:ascii="Century Gothic" w:hAnsi="Century Gothic"/>
          <w:noProof/>
          <w:sz w:val="16"/>
          <w:lang w:val="de-DE" w:eastAsia="de-DE"/>
        </w:rPr>
        <w:drawing>
          <wp:anchor distT="0" distB="0" distL="114300" distR="114300" simplePos="0" relativeHeight="251660288" behindDoc="0" locked="0" layoutInCell="1" allowOverlap="1" wp14:anchorId="68CCDEE7" wp14:editId="16902477">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7373" w:rsidRPr="00AE1615" w:rsidRDefault="00DC7373" w:rsidP="0073571A">
      <w:pPr>
        <w:spacing w:line="20" w:lineRule="atLeast"/>
        <w:jc w:val="both"/>
        <w:rPr>
          <w:rFonts w:ascii="Century Gothic" w:eastAsia="Calibri" w:hAnsi="Century Gothic" w:cs="Calibri"/>
          <w:i/>
          <w:sz w:val="16"/>
          <w:szCs w:val="14"/>
          <w:lang w:val="de-DE"/>
        </w:rPr>
      </w:pPr>
    </w:p>
    <w:p w:rsidR="0073571A" w:rsidRPr="00AE1615" w:rsidRDefault="0073571A" w:rsidP="0073571A">
      <w:pPr>
        <w:spacing w:line="20" w:lineRule="atLeast"/>
        <w:jc w:val="both"/>
        <w:rPr>
          <w:rFonts w:ascii="Century Gothic" w:hAnsi="Century Gothic"/>
          <w:sz w:val="16"/>
          <w:lang w:val="de-DE"/>
        </w:rPr>
      </w:pPr>
    </w:p>
    <w:p w:rsidR="00DC7373" w:rsidRPr="00AE1615" w:rsidRDefault="00DC7373" w:rsidP="0073571A">
      <w:pPr>
        <w:spacing w:line="20" w:lineRule="atLeast"/>
        <w:jc w:val="both"/>
        <w:rPr>
          <w:rFonts w:ascii="Century Gothic" w:hAnsi="Century Gothic"/>
          <w:sz w:val="16"/>
          <w:lang w:val="de-DE"/>
        </w:rPr>
      </w:pPr>
    </w:p>
    <w:p w:rsidR="00DC7373" w:rsidRPr="00AE1615" w:rsidRDefault="00DC7373" w:rsidP="0073571A">
      <w:pPr>
        <w:spacing w:line="20" w:lineRule="atLeast"/>
        <w:jc w:val="both"/>
        <w:rPr>
          <w:rFonts w:ascii="Century Gothic" w:hAnsi="Century Gothic"/>
          <w:sz w:val="16"/>
          <w:lang w:val="de-DE"/>
        </w:rPr>
      </w:pPr>
    </w:p>
    <w:p w:rsidR="00725FDB" w:rsidRPr="00AE1615" w:rsidRDefault="00725FDB" w:rsidP="00725FDB">
      <w:pPr>
        <w:jc w:val="both"/>
        <w:rPr>
          <w:rFonts w:ascii="Century Gothic" w:hAnsi="Century Gothic" w:cs="Arial"/>
          <w:noProof/>
          <w:sz w:val="16"/>
          <w:lang w:val="de-DE"/>
        </w:rPr>
      </w:pPr>
    </w:p>
    <w:p w:rsidR="00725FDB" w:rsidRDefault="00725FDB" w:rsidP="00725FDB">
      <w:pPr>
        <w:jc w:val="both"/>
        <w:rPr>
          <w:rFonts w:ascii="Century Gothic" w:hAnsi="Century Gothic" w:cs="Arial"/>
          <w:noProof/>
        </w:rPr>
      </w:pPr>
      <w:r>
        <w:rPr>
          <w:rFonts w:ascii="Century Gothic" w:hAnsi="Century Gothic"/>
          <w:noProof/>
        </w:rPr>
        <w:t>▬▬</w:t>
      </w:r>
    </w:p>
    <w:p w:rsidR="001A794C" w:rsidRPr="00394EEF" w:rsidRDefault="001A794C" w:rsidP="00B14135">
      <w:pPr>
        <w:pStyle w:val="Text"/>
        <w:rPr>
          <w:color w:val="162056"/>
          <w:sz w:val="16"/>
        </w:rPr>
      </w:pPr>
    </w:p>
    <w:p w:rsidR="00572FE3" w:rsidRPr="0024642E" w:rsidRDefault="00BE6DDB" w:rsidP="0073571A">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Kontakt</w:t>
      </w:r>
    </w:p>
    <w:p w:rsidR="003269A0" w:rsidRPr="0024642E" w:rsidRDefault="003269A0" w:rsidP="0073571A">
      <w:pPr>
        <w:pStyle w:val="Text"/>
        <w:rPr>
          <w:color w:val="162056"/>
        </w:rPr>
      </w:pPr>
    </w:p>
    <w:tbl>
      <w:tblPr>
        <w:tblW w:w="9072" w:type="dxa"/>
        <w:tblLook w:val="04A0" w:firstRow="1" w:lastRow="0" w:firstColumn="1" w:lastColumn="0" w:noHBand="0" w:noVBand="1"/>
      </w:tblPr>
      <w:tblGrid>
        <w:gridCol w:w="5103"/>
        <w:gridCol w:w="3969"/>
      </w:tblGrid>
      <w:tr w:rsidR="003269A0" w:rsidRPr="0024642E" w:rsidTr="009A4EB8">
        <w:tc>
          <w:tcPr>
            <w:tcW w:w="5103" w:type="dxa"/>
            <w:shd w:val="clear" w:color="auto" w:fill="auto"/>
          </w:tcPr>
          <w:p w:rsidR="00BE6DDB" w:rsidRDefault="00BE6DDB" w:rsidP="00BE6DDB">
            <w:pPr>
              <w:spacing w:line="256" w:lineRule="auto"/>
              <w:rPr>
                <w:rFonts w:asciiTheme="minorHAnsi" w:eastAsia="MS Mincho" w:hAnsiTheme="minorHAnsi" w:cs="Arial"/>
                <w:b/>
                <w:color w:val="162056"/>
                <w:sz w:val="16"/>
                <w:szCs w:val="16"/>
                <w:lang w:val="de-DE"/>
              </w:rPr>
            </w:pPr>
            <w:r>
              <w:rPr>
                <w:rFonts w:asciiTheme="minorHAnsi" w:eastAsia="MS Mincho" w:hAnsiTheme="minorHAnsi" w:cs="Arial"/>
                <w:b/>
                <w:color w:val="162056"/>
                <w:sz w:val="16"/>
                <w:szCs w:val="16"/>
                <w:lang w:val="en-US"/>
              </w:rPr>
              <w:t xml:space="preserve">UNION TANK Eckstein GmbH &amp; Co. </w:t>
            </w:r>
            <w:r>
              <w:rPr>
                <w:rFonts w:asciiTheme="minorHAnsi" w:eastAsia="MS Mincho" w:hAnsiTheme="minorHAnsi" w:cs="Arial"/>
                <w:b/>
                <w:color w:val="162056"/>
                <w:sz w:val="16"/>
                <w:szCs w:val="16"/>
                <w:lang w:val="de-DE"/>
              </w:rPr>
              <w:t>KG</w:t>
            </w:r>
          </w:p>
          <w:p w:rsidR="00BE6DDB" w:rsidRDefault="00BE6DDB" w:rsidP="00BE6DDB">
            <w:pPr>
              <w:tabs>
                <w:tab w:val="left" w:pos="1644"/>
              </w:tabs>
              <w:spacing w:line="256" w:lineRule="auto"/>
              <w:rPr>
                <w:rFonts w:asciiTheme="minorHAnsi" w:hAnsiTheme="minorHAnsi" w:cs="Arial"/>
                <w:color w:val="162056"/>
                <w:sz w:val="16"/>
                <w:szCs w:val="16"/>
                <w:lang w:val="de-DE"/>
              </w:rPr>
            </w:pPr>
            <w:r>
              <w:rPr>
                <w:rFonts w:asciiTheme="minorHAnsi" w:hAnsiTheme="minorHAnsi" w:cs="Arial"/>
                <w:color w:val="162056"/>
                <w:sz w:val="16"/>
                <w:szCs w:val="16"/>
                <w:lang w:val="de-DE"/>
              </w:rPr>
              <w:t>H</w:t>
            </w:r>
            <w:r w:rsidR="00E16F54">
              <w:rPr>
                <w:rFonts w:asciiTheme="minorHAnsi" w:hAnsiTheme="minorHAnsi" w:cs="Arial"/>
                <w:color w:val="162056"/>
                <w:sz w:val="16"/>
                <w:szCs w:val="16"/>
                <w:lang w:val="de-DE"/>
              </w:rPr>
              <w:t>einrich-Eckstein-Straße 1 – 638</w:t>
            </w:r>
            <w:r>
              <w:rPr>
                <w:rFonts w:asciiTheme="minorHAnsi" w:hAnsiTheme="minorHAnsi" w:cs="Arial"/>
                <w:color w:val="162056"/>
                <w:sz w:val="16"/>
                <w:szCs w:val="16"/>
                <w:lang w:val="de-DE"/>
              </w:rPr>
              <w:t xml:space="preserve">01 Kleinostheim – Germany </w:t>
            </w:r>
          </w:p>
          <w:p w:rsidR="00BE6DDB" w:rsidRDefault="00BE6DDB" w:rsidP="00BE6DDB">
            <w:pPr>
              <w:tabs>
                <w:tab w:val="left" w:pos="1644"/>
              </w:tabs>
              <w:spacing w:line="256" w:lineRule="auto"/>
              <w:rPr>
                <w:rFonts w:asciiTheme="minorHAnsi" w:hAnsiTheme="minorHAnsi" w:cs="Arial"/>
                <w:color w:val="162056"/>
                <w:sz w:val="16"/>
                <w:szCs w:val="16"/>
                <w:lang w:val="de-DE"/>
              </w:rPr>
            </w:pPr>
          </w:p>
          <w:p w:rsidR="00BE6DDB" w:rsidRPr="00A111C8" w:rsidRDefault="00BE6DDB" w:rsidP="00BE6DDB">
            <w:pPr>
              <w:tabs>
                <w:tab w:val="left" w:pos="1644"/>
              </w:tabs>
              <w:spacing w:line="256" w:lineRule="auto"/>
              <w:rPr>
                <w:rFonts w:asciiTheme="minorHAnsi" w:hAnsiTheme="minorHAnsi" w:cs="Arial"/>
                <w:color w:val="162056"/>
                <w:sz w:val="16"/>
                <w:szCs w:val="16"/>
                <w:lang w:val="en-US"/>
              </w:rPr>
            </w:pPr>
            <w:r w:rsidRPr="00A111C8">
              <w:rPr>
                <w:rFonts w:asciiTheme="minorHAnsi" w:hAnsiTheme="minorHAnsi" w:cs="Arial"/>
                <w:color w:val="162056"/>
                <w:sz w:val="16"/>
                <w:szCs w:val="16"/>
                <w:lang w:val="en-US"/>
              </w:rPr>
              <w:t xml:space="preserve">Peter </w:t>
            </w:r>
            <w:proofErr w:type="spellStart"/>
            <w:r w:rsidRPr="00A111C8">
              <w:rPr>
                <w:rFonts w:asciiTheme="minorHAnsi" w:hAnsiTheme="minorHAnsi" w:cs="Arial"/>
                <w:color w:val="162056"/>
                <w:sz w:val="16"/>
                <w:szCs w:val="16"/>
                <w:lang w:val="en-US"/>
              </w:rPr>
              <w:t>Büttner</w:t>
            </w:r>
            <w:proofErr w:type="spellEnd"/>
          </w:p>
          <w:p w:rsidR="00BE6DDB" w:rsidRDefault="00BE6DDB" w:rsidP="00BE6DDB">
            <w:pPr>
              <w:tabs>
                <w:tab w:val="left" w:pos="1644"/>
              </w:tabs>
              <w:spacing w:line="256" w:lineRule="auto"/>
              <w:rPr>
                <w:rFonts w:asciiTheme="minorHAnsi" w:hAnsiTheme="minorHAnsi" w:cs="Arial"/>
                <w:color w:val="162056"/>
                <w:sz w:val="16"/>
                <w:szCs w:val="16"/>
                <w:lang w:val="en-US"/>
              </w:rPr>
            </w:pPr>
            <w:r>
              <w:rPr>
                <w:rFonts w:asciiTheme="minorHAnsi" w:hAnsiTheme="minorHAnsi" w:cs="Arial"/>
                <w:color w:val="162056"/>
                <w:sz w:val="16"/>
                <w:szCs w:val="16"/>
                <w:lang w:val="en-US"/>
              </w:rPr>
              <w:t>Deputy Head of Marketing</w:t>
            </w:r>
          </w:p>
          <w:p w:rsidR="00BE6DDB" w:rsidRPr="009A4EB8" w:rsidRDefault="00BE6DDB" w:rsidP="00BE6DDB">
            <w:pPr>
              <w:tabs>
                <w:tab w:val="left" w:pos="1644"/>
              </w:tabs>
              <w:spacing w:line="256" w:lineRule="auto"/>
              <w:rPr>
                <w:rFonts w:asciiTheme="minorHAnsi" w:hAnsiTheme="minorHAnsi" w:cs="Arial"/>
                <w:color w:val="162056"/>
                <w:sz w:val="16"/>
                <w:szCs w:val="16"/>
                <w:lang w:val="en-US"/>
              </w:rPr>
            </w:pPr>
            <w:r w:rsidRPr="009A4EB8">
              <w:rPr>
                <w:rFonts w:asciiTheme="minorHAnsi" w:hAnsiTheme="minorHAnsi" w:cs="Arial"/>
                <w:color w:val="162056"/>
                <w:sz w:val="16"/>
                <w:szCs w:val="16"/>
                <w:lang w:val="en-US"/>
              </w:rPr>
              <w:t>T/ +49 6027 509-108</w:t>
            </w:r>
          </w:p>
          <w:p w:rsidR="00BE6DDB" w:rsidRDefault="005F48A7" w:rsidP="00BE6DDB">
            <w:pPr>
              <w:tabs>
                <w:tab w:val="left" w:pos="1644"/>
              </w:tabs>
              <w:spacing w:line="256" w:lineRule="auto"/>
              <w:rPr>
                <w:rStyle w:val="Hyperlink"/>
                <w:color w:val="162056"/>
                <w:lang w:val="es-ES_tradnl"/>
              </w:rPr>
            </w:pPr>
            <w:hyperlink r:id="rId10" w:history="1">
              <w:r w:rsidR="00BE6DDB">
                <w:rPr>
                  <w:rStyle w:val="Hyperlink"/>
                  <w:rFonts w:asciiTheme="minorHAnsi" w:hAnsiTheme="minorHAnsi" w:cs="Arial"/>
                  <w:sz w:val="16"/>
                  <w:szCs w:val="16"/>
                  <w:u w:val="single"/>
                  <w:lang w:val="es-ES_tradnl"/>
                </w:rPr>
                <w:t>peter.buettner@uta.com</w:t>
              </w:r>
            </w:hyperlink>
          </w:p>
          <w:p w:rsidR="003269A0" w:rsidRPr="0024642E" w:rsidRDefault="003269A0" w:rsidP="0073571A">
            <w:pPr>
              <w:tabs>
                <w:tab w:val="left" w:pos="1644"/>
              </w:tabs>
              <w:spacing w:line="259" w:lineRule="auto"/>
              <w:rPr>
                <w:rFonts w:asciiTheme="minorHAnsi" w:hAnsiTheme="minorHAnsi"/>
                <w:color w:val="162056"/>
                <w:lang w:val="es-ES_tradnl"/>
              </w:rPr>
            </w:pPr>
          </w:p>
        </w:tc>
        <w:tc>
          <w:tcPr>
            <w:tcW w:w="3969" w:type="dxa"/>
          </w:tcPr>
          <w:p w:rsidR="003269A0" w:rsidRPr="005E3A5E" w:rsidRDefault="003269A0" w:rsidP="0073571A">
            <w:pPr>
              <w:spacing w:line="259" w:lineRule="auto"/>
              <w:rPr>
                <w:rFonts w:asciiTheme="minorHAnsi" w:eastAsia="MS Mincho" w:hAnsiTheme="minorHAnsi" w:cs="Arial"/>
                <w:b/>
                <w:color w:val="162056"/>
                <w:sz w:val="16"/>
                <w:szCs w:val="16"/>
                <w:lang w:val="de-DE"/>
              </w:rPr>
            </w:pPr>
          </w:p>
        </w:tc>
      </w:tr>
    </w:tbl>
    <w:p w:rsidR="00BB32AB" w:rsidRDefault="00BB32AB" w:rsidP="00B547B0">
      <w:pPr>
        <w:pStyle w:val="Text"/>
        <w:rPr>
          <w:noProof/>
          <w:color w:val="162056"/>
          <w:lang w:val="de-DE"/>
        </w:rPr>
      </w:pPr>
    </w:p>
    <w:p w:rsidR="00BA50EE" w:rsidRDefault="00BA50EE" w:rsidP="00017FFE">
      <w:pPr>
        <w:pStyle w:val="EdenredTitle"/>
        <w:spacing w:after="120"/>
        <w:jc w:val="left"/>
        <w:rPr>
          <w:color w:val="162056"/>
          <w:sz w:val="48"/>
          <w:szCs w:val="48"/>
          <w:lang w:val="de-DE"/>
        </w:rPr>
      </w:pPr>
    </w:p>
    <w:sectPr w:rsidR="00BA50EE" w:rsidSect="00AE083D">
      <w:footerReference w:type="default" r:id="rId11"/>
      <w:footerReference w:type="first" r:id="rId12"/>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B9" w:rsidRDefault="00CB2EB9" w:rsidP="00C84117">
      <w:r>
        <w:separator/>
      </w:r>
    </w:p>
    <w:p w:rsidR="00CB2EB9" w:rsidRDefault="00CB2EB9" w:rsidP="00C84117"/>
    <w:p w:rsidR="00CB2EB9" w:rsidRDefault="00CB2EB9" w:rsidP="00C84117"/>
    <w:p w:rsidR="00CB2EB9" w:rsidRDefault="00CB2EB9" w:rsidP="00C84117"/>
    <w:p w:rsidR="00CB2EB9" w:rsidRDefault="00CB2EB9" w:rsidP="00C84117"/>
    <w:p w:rsidR="00CB2EB9" w:rsidRDefault="00CB2EB9" w:rsidP="00C84117"/>
    <w:p w:rsidR="00CB2EB9" w:rsidRDefault="00CB2EB9"/>
    <w:p w:rsidR="00CB2EB9" w:rsidRDefault="00CB2EB9" w:rsidP="00B65254"/>
    <w:p w:rsidR="00CB2EB9" w:rsidRDefault="00CB2EB9"/>
  </w:endnote>
  <w:endnote w:type="continuationSeparator" w:id="0">
    <w:p w:rsidR="00CB2EB9" w:rsidRDefault="00CB2EB9" w:rsidP="00C84117">
      <w:r>
        <w:continuationSeparator/>
      </w:r>
    </w:p>
    <w:p w:rsidR="00CB2EB9" w:rsidRDefault="00CB2EB9" w:rsidP="00C84117"/>
    <w:p w:rsidR="00CB2EB9" w:rsidRDefault="00CB2EB9" w:rsidP="00C84117"/>
    <w:p w:rsidR="00CB2EB9" w:rsidRDefault="00CB2EB9" w:rsidP="00C84117"/>
    <w:p w:rsidR="00CB2EB9" w:rsidRDefault="00CB2EB9" w:rsidP="00C84117"/>
    <w:p w:rsidR="00CB2EB9" w:rsidRDefault="00CB2EB9" w:rsidP="00C84117"/>
    <w:p w:rsidR="00CB2EB9" w:rsidRDefault="00CB2EB9"/>
    <w:p w:rsidR="00CB2EB9" w:rsidRDefault="00CB2EB9" w:rsidP="00B65254"/>
    <w:p w:rsidR="00CB2EB9" w:rsidRDefault="00CB2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B6" w:rsidRDefault="00B73320" w:rsidP="00A950F3">
    <w:pPr>
      <w:pStyle w:val="Pagefooter"/>
    </w:pPr>
    <w:r>
      <w:t>uta</w:t>
    </w:r>
    <w:r w:rsidR="00A06FB6" w:rsidRPr="005D27E5">
      <w:t>.com</w:t>
    </w:r>
    <w:r w:rsidR="00A06FB6">
      <w:t xml:space="preserve"> </w:t>
    </w:r>
    <w:r w:rsidR="00A06FB6">
      <w:rPr>
        <w:rFonts w:cs="Arial"/>
      </w:rPr>
      <w:t> </w:t>
    </w:r>
    <w:r w:rsidR="00A06FB6" w:rsidRPr="005D27E5">
      <w:rPr>
        <w:color w:val="162056" w:themeColor="text2"/>
      </w:rPr>
      <w:t>|</w:t>
    </w:r>
    <w:r w:rsidR="00A06FB6">
      <w:rPr>
        <w:rFonts w:cs="Arial"/>
      </w:rPr>
      <w:t> </w:t>
    </w:r>
    <w:r w:rsidR="00A06FB6" w:rsidRPr="005D27E5">
      <w:t xml:space="preserve">page </w:t>
    </w:r>
    <w:r w:rsidR="00A06FB6" w:rsidRPr="005D27E5">
      <w:fldChar w:fldCharType="begin"/>
    </w:r>
    <w:r w:rsidR="00A06FB6" w:rsidRPr="005D27E5">
      <w:instrText xml:space="preserve"> PAGE  \* MERGEFORMAT </w:instrText>
    </w:r>
    <w:r w:rsidR="00A06FB6" w:rsidRPr="005D27E5">
      <w:fldChar w:fldCharType="separate"/>
    </w:r>
    <w:r w:rsidR="005F48A7">
      <w:rPr>
        <w:noProof/>
      </w:rPr>
      <w:t>2</w:t>
    </w:r>
    <w:r w:rsidR="00A06FB6" w:rsidRPr="005D27E5">
      <w:fldChar w:fldCharType="end"/>
    </w:r>
    <w:r w:rsidR="00A06FB6" w:rsidRPr="005D27E5">
      <w:t>/</w:t>
    </w:r>
    <w:r w:rsidR="008C68B8">
      <w:rPr>
        <w:noProof/>
      </w:rPr>
      <w:fldChar w:fldCharType="begin"/>
    </w:r>
    <w:r w:rsidR="008C68B8">
      <w:rPr>
        <w:noProof/>
      </w:rPr>
      <w:instrText xml:space="preserve"> NUMPAGES  \* MERGEFORMAT </w:instrText>
    </w:r>
    <w:r w:rsidR="008C68B8">
      <w:rPr>
        <w:noProof/>
      </w:rPr>
      <w:fldChar w:fldCharType="separate"/>
    </w:r>
    <w:r w:rsidR="005F48A7">
      <w:rPr>
        <w:noProof/>
      </w:rPr>
      <w:t>2</w:t>
    </w:r>
    <w:r w:rsidR="008C68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B6" w:rsidRDefault="00B73320" w:rsidP="00A950F3">
    <w:pPr>
      <w:pStyle w:val="Pagefooter"/>
    </w:pPr>
    <w:r>
      <w:t>uta</w:t>
    </w:r>
    <w:r w:rsidR="00A06FB6" w:rsidRPr="00F1221C">
      <w:t>.com</w:t>
    </w:r>
    <w:r w:rsidR="00A06FB6">
      <w:t xml:space="preserve"> </w:t>
    </w:r>
    <w:r w:rsidR="00A06FB6">
      <w:rPr>
        <w:rFonts w:cs="Arial"/>
      </w:rPr>
      <w:t> </w:t>
    </w:r>
    <w:r w:rsidR="00A06FB6" w:rsidRPr="00A950F3">
      <w:rPr>
        <w:color w:val="162056" w:themeColor="text2"/>
      </w:rPr>
      <w:t>|</w:t>
    </w:r>
    <w:r w:rsidR="00A06FB6">
      <w:rPr>
        <w:rFonts w:cs="Arial"/>
      </w:rPr>
      <w:t> </w:t>
    </w:r>
    <w:r w:rsidR="00A06FB6" w:rsidRPr="00F1221C">
      <w:t xml:space="preserve">page </w:t>
    </w:r>
    <w:r w:rsidR="00A06FB6" w:rsidRPr="00F1221C">
      <w:fldChar w:fldCharType="begin"/>
    </w:r>
    <w:r w:rsidR="00A06FB6" w:rsidRPr="00F1221C">
      <w:instrText xml:space="preserve"> PAGE  \* MERGEFORMAT </w:instrText>
    </w:r>
    <w:r w:rsidR="00A06FB6" w:rsidRPr="00F1221C">
      <w:fldChar w:fldCharType="separate"/>
    </w:r>
    <w:r w:rsidR="005F48A7">
      <w:rPr>
        <w:noProof/>
      </w:rPr>
      <w:t>1</w:t>
    </w:r>
    <w:r w:rsidR="00A06FB6" w:rsidRPr="00F1221C">
      <w:fldChar w:fldCharType="end"/>
    </w:r>
    <w:r w:rsidR="00A06FB6" w:rsidRPr="00F1221C">
      <w:t>/</w:t>
    </w:r>
    <w:r w:rsidR="008C68B8">
      <w:rPr>
        <w:noProof/>
      </w:rPr>
      <w:fldChar w:fldCharType="begin"/>
    </w:r>
    <w:r w:rsidR="008C68B8">
      <w:rPr>
        <w:noProof/>
      </w:rPr>
      <w:instrText xml:space="preserve"> NUMPAGES  \* MERGEFORMAT </w:instrText>
    </w:r>
    <w:r w:rsidR="008C68B8">
      <w:rPr>
        <w:noProof/>
      </w:rPr>
      <w:fldChar w:fldCharType="separate"/>
    </w:r>
    <w:r w:rsidR="005F48A7">
      <w:rPr>
        <w:noProof/>
      </w:rPr>
      <w:t>2</w:t>
    </w:r>
    <w:r w:rsidR="008C68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B9" w:rsidRDefault="00CB2EB9">
      <w:r>
        <w:separator/>
      </w:r>
    </w:p>
  </w:footnote>
  <w:footnote w:type="continuationSeparator" w:id="0">
    <w:p w:rsidR="00CB2EB9" w:rsidRDefault="00CB2EB9" w:rsidP="00C84117">
      <w:r>
        <w:continuationSeparator/>
      </w:r>
    </w:p>
    <w:p w:rsidR="00CB2EB9" w:rsidRDefault="00CB2EB9" w:rsidP="00C84117"/>
    <w:p w:rsidR="00CB2EB9" w:rsidRDefault="00CB2EB9" w:rsidP="00C84117"/>
    <w:p w:rsidR="00CB2EB9" w:rsidRDefault="00CB2EB9" w:rsidP="00C84117"/>
    <w:p w:rsidR="00CB2EB9" w:rsidRDefault="00CB2EB9" w:rsidP="00C84117"/>
    <w:p w:rsidR="00CB2EB9" w:rsidRDefault="00CB2EB9" w:rsidP="00C84117"/>
    <w:p w:rsidR="00CB2EB9" w:rsidRDefault="00CB2EB9"/>
    <w:p w:rsidR="00CB2EB9" w:rsidRDefault="00CB2EB9" w:rsidP="00B65254"/>
    <w:p w:rsidR="00CB2EB9" w:rsidRDefault="00CB2E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6A0BE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6"/>
  </w:num>
  <w:num w:numId="5">
    <w:abstractNumId w:val="11"/>
  </w:num>
  <w:num w:numId="6">
    <w:abstractNumId w:val="3"/>
  </w:num>
  <w:num w:numId="7">
    <w:abstractNumId w:val="8"/>
  </w:num>
  <w:num w:numId="8">
    <w:abstractNumId w:val="14"/>
  </w:num>
  <w:num w:numId="9">
    <w:abstractNumId w:val="5"/>
  </w:num>
  <w:num w:numId="10">
    <w:abstractNumId w:val="13"/>
  </w:num>
  <w:num w:numId="11">
    <w:abstractNumId w:val="4"/>
  </w:num>
  <w:num w:numId="12">
    <w:abstractNumId w:val="1"/>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5"/>
  </w:num>
  <w:num w:numId="22">
    <w:abstractNumId w:val="17"/>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17FFE"/>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57121"/>
    <w:rsid w:val="00063AD7"/>
    <w:rsid w:val="00072488"/>
    <w:rsid w:val="00073E42"/>
    <w:rsid w:val="000745B0"/>
    <w:rsid w:val="00076719"/>
    <w:rsid w:val="00076C71"/>
    <w:rsid w:val="00077B03"/>
    <w:rsid w:val="00077C73"/>
    <w:rsid w:val="00081381"/>
    <w:rsid w:val="00081C1D"/>
    <w:rsid w:val="00081C50"/>
    <w:rsid w:val="00082C24"/>
    <w:rsid w:val="00083396"/>
    <w:rsid w:val="00086482"/>
    <w:rsid w:val="00091992"/>
    <w:rsid w:val="00093086"/>
    <w:rsid w:val="000A060E"/>
    <w:rsid w:val="000A3C24"/>
    <w:rsid w:val="000B0EC9"/>
    <w:rsid w:val="000B25C7"/>
    <w:rsid w:val="000B28B2"/>
    <w:rsid w:val="000B70FF"/>
    <w:rsid w:val="000B77FA"/>
    <w:rsid w:val="000C497C"/>
    <w:rsid w:val="000D1642"/>
    <w:rsid w:val="000D60EC"/>
    <w:rsid w:val="000E08B2"/>
    <w:rsid w:val="000E6494"/>
    <w:rsid w:val="000E7CBB"/>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3E1"/>
    <w:rsid w:val="00144C50"/>
    <w:rsid w:val="001556AF"/>
    <w:rsid w:val="00155D4E"/>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35D"/>
    <w:rsid w:val="002D5FE3"/>
    <w:rsid w:val="002D71E1"/>
    <w:rsid w:val="002D7441"/>
    <w:rsid w:val="002E64F6"/>
    <w:rsid w:val="002F4853"/>
    <w:rsid w:val="002F6D09"/>
    <w:rsid w:val="002F76E0"/>
    <w:rsid w:val="002F7CE9"/>
    <w:rsid w:val="003028BE"/>
    <w:rsid w:val="003054F5"/>
    <w:rsid w:val="00306B5D"/>
    <w:rsid w:val="00306CB3"/>
    <w:rsid w:val="00314896"/>
    <w:rsid w:val="00315238"/>
    <w:rsid w:val="00315505"/>
    <w:rsid w:val="00317953"/>
    <w:rsid w:val="00317C0F"/>
    <w:rsid w:val="0032248F"/>
    <w:rsid w:val="003245FE"/>
    <w:rsid w:val="003261E1"/>
    <w:rsid w:val="003269A0"/>
    <w:rsid w:val="00327C7E"/>
    <w:rsid w:val="00331DAF"/>
    <w:rsid w:val="00333DD2"/>
    <w:rsid w:val="00340455"/>
    <w:rsid w:val="00343294"/>
    <w:rsid w:val="00346B2E"/>
    <w:rsid w:val="00367427"/>
    <w:rsid w:val="00367DA1"/>
    <w:rsid w:val="00374CA8"/>
    <w:rsid w:val="00377A55"/>
    <w:rsid w:val="00381B55"/>
    <w:rsid w:val="0038251D"/>
    <w:rsid w:val="003868EE"/>
    <w:rsid w:val="003914EF"/>
    <w:rsid w:val="00394EEF"/>
    <w:rsid w:val="003961C5"/>
    <w:rsid w:val="0039685A"/>
    <w:rsid w:val="00397F59"/>
    <w:rsid w:val="00397F8A"/>
    <w:rsid w:val="003A042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D55DD"/>
    <w:rsid w:val="003E03FA"/>
    <w:rsid w:val="003E0855"/>
    <w:rsid w:val="003E381B"/>
    <w:rsid w:val="003E71F4"/>
    <w:rsid w:val="003F1BA6"/>
    <w:rsid w:val="003F57B4"/>
    <w:rsid w:val="003F7B13"/>
    <w:rsid w:val="003F7D2B"/>
    <w:rsid w:val="004018DC"/>
    <w:rsid w:val="00401B1C"/>
    <w:rsid w:val="00402A94"/>
    <w:rsid w:val="00403031"/>
    <w:rsid w:val="00403033"/>
    <w:rsid w:val="00404C8A"/>
    <w:rsid w:val="004057F2"/>
    <w:rsid w:val="00411CA5"/>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92751"/>
    <w:rsid w:val="004A3053"/>
    <w:rsid w:val="004A3211"/>
    <w:rsid w:val="004A65AA"/>
    <w:rsid w:val="004B04CD"/>
    <w:rsid w:val="004B3C85"/>
    <w:rsid w:val="004B50B4"/>
    <w:rsid w:val="004B55C3"/>
    <w:rsid w:val="004B6301"/>
    <w:rsid w:val="004C0C25"/>
    <w:rsid w:val="004C0E37"/>
    <w:rsid w:val="004C1B1B"/>
    <w:rsid w:val="004C2D77"/>
    <w:rsid w:val="004C3315"/>
    <w:rsid w:val="004C56A9"/>
    <w:rsid w:val="004C6594"/>
    <w:rsid w:val="004D30F1"/>
    <w:rsid w:val="004D580C"/>
    <w:rsid w:val="004E03E5"/>
    <w:rsid w:val="004E2A50"/>
    <w:rsid w:val="004E39DD"/>
    <w:rsid w:val="004E5399"/>
    <w:rsid w:val="004E7372"/>
    <w:rsid w:val="004F25B1"/>
    <w:rsid w:val="004F41B0"/>
    <w:rsid w:val="004F6909"/>
    <w:rsid w:val="00502404"/>
    <w:rsid w:val="00503432"/>
    <w:rsid w:val="00504119"/>
    <w:rsid w:val="00507133"/>
    <w:rsid w:val="00507AD3"/>
    <w:rsid w:val="00512D44"/>
    <w:rsid w:val="00514AAE"/>
    <w:rsid w:val="00521F8D"/>
    <w:rsid w:val="00523ECA"/>
    <w:rsid w:val="00525BEF"/>
    <w:rsid w:val="00526A4B"/>
    <w:rsid w:val="00537FF7"/>
    <w:rsid w:val="00540622"/>
    <w:rsid w:val="00542608"/>
    <w:rsid w:val="005468CE"/>
    <w:rsid w:val="00547275"/>
    <w:rsid w:val="005511FE"/>
    <w:rsid w:val="005525F3"/>
    <w:rsid w:val="00554880"/>
    <w:rsid w:val="00561B26"/>
    <w:rsid w:val="00562C50"/>
    <w:rsid w:val="00570C89"/>
    <w:rsid w:val="00572419"/>
    <w:rsid w:val="00572E2C"/>
    <w:rsid w:val="00572FE3"/>
    <w:rsid w:val="00575655"/>
    <w:rsid w:val="00575986"/>
    <w:rsid w:val="00577602"/>
    <w:rsid w:val="00583AC8"/>
    <w:rsid w:val="005847A6"/>
    <w:rsid w:val="00585AF4"/>
    <w:rsid w:val="00586A62"/>
    <w:rsid w:val="00591368"/>
    <w:rsid w:val="00593257"/>
    <w:rsid w:val="00595E89"/>
    <w:rsid w:val="005978D2"/>
    <w:rsid w:val="005B0EFB"/>
    <w:rsid w:val="005B0F10"/>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3A5E"/>
    <w:rsid w:val="005E4F0B"/>
    <w:rsid w:val="005F48A7"/>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66FC4"/>
    <w:rsid w:val="0067254A"/>
    <w:rsid w:val="00674FB1"/>
    <w:rsid w:val="006829F0"/>
    <w:rsid w:val="006954F3"/>
    <w:rsid w:val="00695902"/>
    <w:rsid w:val="00696183"/>
    <w:rsid w:val="006A03AE"/>
    <w:rsid w:val="006A22F0"/>
    <w:rsid w:val="006A3159"/>
    <w:rsid w:val="006A6803"/>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52FB"/>
    <w:rsid w:val="006F721E"/>
    <w:rsid w:val="00703D17"/>
    <w:rsid w:val="00711DAB"/>
    <w:rsid w:val="00714C89"/>
    <w:rsid w:val="00721D48"/>
    <w:rsid w:val="00723D9F"/>
    <w:rsid w:val="007246BC"/>
    <w:rsid w:val="00725FDB"/>
    <w:rsid w:val="0072761C"/>
    <w:rsid w:val="00727CAE"/>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67B3"/>
    <w:rsid w:val="00827456"/>
    <w:rsid w:val="008347DE"/>
    <w:rsid w:val="00841177"/>
    <w:rsid w:val="0084383F"/>
    <w:rsid w:val="00843BA8"/>
    <w:rsid w:val="00850CA5"/>
    <w:rsid w:val="00855BA8"/>
    <w:rsid w:val="00857608"/>
    <w:rsid w:val="008600C7"/>
    <w:rsid w:val="008607D8"/>
    <w:rsid w:val="00865D47"/>
    <w:rsid w:val="00867103"/>
    <w:rsid w:val="00872728"/>
    <w:rsid w:val="00877A9B"/>
    <w:rsid w:val="00884C19"/>
    <w:rsid w:val="008917F0"/>
    <w:rsid w:val="00891BC0"/>
    <w:rsid w:val="00893B77"/>
    <w:rsid w:val="00893FCB"/>
    <w:rsid w:val="00895354"/>
    <w:rsid w:val="008974EB"/>
    <w:rsid w:val="008A0AC3"/>
    <w:rsid w:val="008A24AE"/>
    <w:rsid w:val="008A3561"/>
    <w:rsid w:val="008A481A"/>
    <w:rsid w:val="008B123A"/>
    <w:rsid w:val="008B1359"/>
    <w:rsid w:val="008B3DFA"/>
    <w:rsid w:val="008C1609"/>
    <w:rsid w:val="008C3AC6"/>
    <w:rsid w:val="008C3BFF"/>
    <w:rsid w:val="008C3CFC"/>
    <w:rsid w:val="008C6013"/>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5F17"/>
    <w:rsid w:val="008F7585"/>
    <w:rsid w:val="00900464"/>
    <w:rsid w:val="00900829"/>
    <w:rsid w:val="00900BCF"/>
    <w:rsid w:val="00901124"/>
    <w:rsid w:val="009020C0"/>
    <w:rsid w:val="0090232C"/>
    <w:rsid w:val="00902354"/>
    <w:rsid w:val="00905CA7"/>
    <w:rsid w:val="00905EB0"/>
    <w:rsid w:val="00907BBF"/>
    <w:rsid w:val="00907C6A"/>
    <w:rsid w:val="00912BC7"/>
    <w:rsid w:val="009146FB"/>
    <w:rsid w:val="00915087"/>
    <w:rsid w:val="009155FB"/>
    <w:rsid w:val="00917D44"/>
    <w:rsid w:val="009201E3"/>
    <w:rsid w:val="00921FDA"/>
    <w:rsid w:val="009258CB"/>
    <w:rsid w:val="009259E2"/>
    <w:rsid w:val="0092687C"/>
    <w:rsid w:val="009332E8"/>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4EB8"/>
    <w:rsid w:val="009A6C8E"/>
    <w:rsid w:val="009A7AA0"/>
    <w:rsid w:val="009C03AF"/>
    <w:rsid w:val="009D23CF"/>
    <w:rsid w:val="009D4100"/>
    <w:rsid w:val="009E11FB"/>
    <w:rsid w:val="009E1659"/>
    <w:rsid w:val="009E5C6F"/>
    <w:rsid w:val="009F37B8"/>
    <w:rsid w:val="009F5B88"/>
    <w:rsid w:val="009F66E1"/>
    <w:rsid w:val="009F6702"/>
    <w:rsid w:val="009F7EAF"/>
    <w:rsid w:val="00A00B86"/>
    <w:rsid w:val="00A01893"/>
    <w:rsid w:val="00A06FB6"/>
    <w:rsid w:val="00A07249"/>
    <w:rsid w:val="00A0754A"/>
    <w:rsid w:val="00A100B0"/>
    <w:rsid w:val="00A111C8"/>
    <w:rsid w:val="00A11D58"/>
    <w:rsid w:val="00A130A3"/>
    <w:rsid w:val="00A1323C"/>
    <w:rsid w:val="00A13D06"/>
    <w:rsid w:val="00A1451C"/>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A59"/>
    <w:rsid w:val="00AB2E7B"/>
    <w:rsid w:val="00AB2FC3"/>
    <w:rsid w:val="00AB349F"/>
    <w:rsid w:val="00AB3F87"/>
    <w:rsid w:val="00AB4BA3"/>
    <w:rsid w:val="00AB56C9"/>
    <w:rsid w:val="00AB5811"/>
    <w:rsid w:val="00AB6910"/>
    <w:rsid w:val="00AC0781"/>
    <w:rsid w:val="00AC0A3F"/>
    <w:rsid w:val="00AC27E6"/>
    <w:rsid w:val="00AC36F5"/>
    <w:rsid w:val="00AC48AF"/>
    <w:rsid w:val="00AC4EC6"/>
    <w:rsid w:val="00AD2542"/>
    <w:rsid w:val="00AD5B4F"/>
    <w:rsid w:val="00AD6DFA"/>
    <w:rsid w:val="00AE083D"/>
    <w:rsid w:val="00AE0FC1"/>
    <w:rsid w:val="00AE1615"/>
    <w:rsid w:val="00AE298F"/>
    <w:rsid w:val="00AE4DC8"/>
    <w:rsid w:val="00AE7C35"/>
    <w:rsid w:val="00AF4F92"/>
    <w:rsid w:val="00AF5A73"/>
    <w:rsid w:val="00AF6F96"/>
    <w:rsid w:val="00B057D9"/>
    <w:rsid w:val="00B067B9"/>
    <w:rsid w:val="00B07367"/>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56B41"/>
    <w:rsid w:val="00B63CF5"/>
    <w:rsid w:val="00B64194"/>
    <w:rsid w:val="00B648CA"/>
    <w:rsid w:val="00B65254"/>
    <w:rsid w:val="00B654D4"/>
    <w:rsid w:val="00B66F6A"/>
    <w:rsid w:val="00B67850"/>
    <w:rsid w:val="00B72065"/>
    <w:rsid w:val="00B73320"/>
    <w:rsid w:val="00B73B7B"/>
    <w:rsid w:val="00B73C6F"/>
    <w:rsid w:val="00B75C89"/>
    <w:rsid w:val="00B76F49"/>
    <w:rsid w:val="00B80A1E"/>
    <w:rsid w:val="00B82AEA"/>
    <w:rsid w:val="00B83704"/>
    <w:rsid w:val="00B8416E"/>
    <w:rsid w:val="00B84B62"/>
    <w:rsid w:val="00B92228"/>
    <w:rsid w:val="00B96691"/>
    <w:rsid w:val="00BA43B3"/>
    <w:rsid w:val="00BA50EE"/>
    <w:rsid w:val="00BB19EA"/>
    <w:rsid w:val="00BB21BB"/>
    <w:rsid w:val="00BB32AB"/>
    <w:rsid w:val="00BB349F"/>
    <w:rsid w:val="00BB3DB7"/>
    <w:rsid w:val="00BB410F"/>
    <w:rsid w:val="00BB670A"/>
    <w:rsid w:val="00BC3AE5"/>
    <w:rsid w:val="00BC3FDE"/>
    <w:rsid w:val="00BC6FAA"/>
    <w:rsid w:val="00BD18E7"/>
    <w:rsid w:val="00BE3F18"/>
    <w:rsid w:val="00BE6DDB"/>
    <w:rsid w:val="00BF0F9E"/>
    <w:rsid w:val="00BF5EBF"/>
    <w:rsid w:val="00C002DD"/>
    <w:rsid w:val="00C0134C"/>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28A1"/>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B2EB9"/>
    <w:rsid w:val="00CC3101"/>
    <w:rsid w:val="00CC42E9"/>
    <w:rsid w:val="00CC54DD"/>
    <w:rsid w:val="00CD1DA0"/>
    <w:rsid w:val="00CD1ECE"/>
    <w:rsid w:val="00CD1FAD"/>
    <w:rsid w:val="00CD2D77"/>
    <w:rsid w:val="00CE0536"/>
    <w:rsid w:val="00CE22C2"/>
    <w:rsid w:val="00CE293D"/>
    <w:rsid w:val="00CE4D6E"/>
    <w:rsid w:val="00CE5F26"/>
    <w:rsid w:val="00CF208E"/>
    <w:rsid w:val="00CF53EE"/>
    <w:rsid w:val="00CF6990"/>
    <w:rsid w:val="00D01831"/>
    <w:rsid w:val="00D022CD"/>
    <w:rsid w:val="00D043C7"/>
    <w:rsid w:val="00D10838"/>
    <w:rsid w:val="00D11213"/>
    <w:rsid w:val="00D13AB4"/>
    <w:rsid w:val="00D15AF6"/>
    <w:rsid w:val="00D16374"/>
    <w:rsid w:val="00D164C5"/>
    <w:rsid w:val="00D167C6"/>
    <w:rsid w:val="00D17B07"/>
    <w:rsid w:val="00D17C75"/>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67513"/>
    <w:rsid w:val="00D67B49"/>
    <w:rsid w:val="00D70D9C"/>
    <w:rsid w:val="00D72C0C"/>
    <w:rsid w:val="00D82B1A"/>
    <w:rsid w:val="00D846ED"/>
    <w:rsid w:val="00D85012"/>
    <w:rsid w:val="00D8585D"/>
    <w:rsid w:val="00D863FE"/>
    <w:rsid w:val="00D87284"/>
    <w:rsid w:val="00D9127E"/>
    <w:rsid w:val="00D9299A"/>
    <w:rsid w:val="00D9666F"/>
    <w:rsid w:val="00DA48CF"/>
    <w:rsid w:val="00DA6DA4"/>
    <w:rsid w:val="00DA736E"/>
    <w:rsid w:val="00DB2BD3"/>
    <w:rsid w:val="00DB6E47"/>
    <w:rsid w:val="00DB7EFF"/>
    <w:rsid w:val="00DC00A1"/>
    <w:rsid w:val="00DC14C3"/>
    <w:rsid w:val="00DC2206"/>
    <w:rsid w:val="00DC396C"/>
    <w:rsid w:val="00DC7373"/>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77D75"/>
    <w:rsid w:val="00E84B1E"/>
    <w:rsid w:val="00E8615C"/>
    <w:rsid w:val="00E93B28"/>
    <w:rsid w:val="00E94540"/>
    <w:rsid w:val="00EA2E43"/>
    <w:rsid w:val="00EA38A6"/>
    <w:rsid w:val="00EA7486"/>
    <w:rsid w:val="00EB1DBB"/>
    <w:rsid w:val="00EB32E5"/>
    <w:rsid w:val="00EB5142"/>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1BF4"/>
    <w:rsid w:val="00EF3BD0"/>
    <w:rsid w:val="00EF5297"/>
    <w:rsid w:val="00EF53F9"/>
    <w:rsid w:val="00F00846"/>
    <w:rsid w:val="00F03587"/>
    <w:rsid w:val="00F102AA"/>
    <w:rsid w:val="00F10DCF"/>
    <w:rsid w:val="00F10E72"/>
    <w:rsid w:val="00F1221C"/>
    <w:rsid w:val="00F158F5"/>
    <w:rsid w:val="00F16DF8"/>
    <w:rsid w:val="00F16FB6"/>
    <w:rsid w:val="00F21314"/>
    <w:rsid w:val="00F215FD"/>
    <w:rsid w:val="00F3085A"/>
    <w:rsid w:val="00F34284"/>
    <w:rsid w:val="00F42232"/>
    <w:rsid w:val="00F43EC8"/>
    <w:rsid w:val="00F45BEC"/>
    <w:rsid w:val="00F4784A"/>
    <w:rsid w:val="00F53FEF"/>
    <w:rsid w:val="00F56782"/>
    <w:rsid w:val="00F5689D"/>
    <w:rsid w:val="00F616FA"/>
    <w:rsid w:val="00F62A45"/>
    <w:rsid w:val="00F65759"/>
    <w:rsid w:val="00F72515"/>
    <w:rsid w:val="00F74B83"/>
    <w:rsid w:val="00F74D6F"/>
    <w:rsid w:val="00F85B1C"/>
    <w:rsid w:val="00F93914"/>
    <w:rsid w:val="00F9436F"/>
    <w:rsid w:val="00F969AE"/>
    <w:rsid w:val="00FA0C60"/>
    <w:rsid w:val="00FA3F32"/>
    <w:rsid w:val="00FA4386"/>
    <w:rsid w:val="00FB389B"/>
    <w:rsid w:val="00FB52F5"/>
    <w:rsid w:val="00FB699C"/>
    <w:rsid w:val="00FC3EB9"/>
    <w:rsid w:val="00FD02DA"/>
    <w:rsid w:val="00FD0FF1"/>
    <w:rsid w:val="00FD2B69"/>
    <w:rsid w:val="00FE09DB"/>
    <w:rsid w:val="00FE1086"/>
    <w:rsid w:val="00FE1BB2"/>
    <w:rsid w:val="00FE3318"/>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D270EC43-4060-4D1F-B61C-90313D30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lang w:val="en-US"/>
    </w:rPr>
  </w:style>
  <w:style w:type="paragraph" w:styleId="berschrift4">
    <w:name w:val="heading 4"/>
    <w:basedOn w:val="Standard"/>
    <w:next w:val="Standard"/>
    <w:link w:val="berschrift4Zchn"/>
    <w:uiPriority w:val="9"/>
    <w:semiHidden/>
    <w:qFormat/>
    <w:rsid w:val="00D9666F"/>
    <w:pPr>
      <w:keepNext/>
      <w:keepLines/>
      <w:spacing w:before="200"/>
      <w:outlineLvl w:val="3"/>
    </w:pPr>
    <w:rPr>
      <w:rFonts w:asciiTheme="majorHAnsi" w:eastAsiaTheme="majorEastAsia" w:hAnsiTheme="majorHAnsi" w:cstheme="majorBidi"/>
      <w:b/>
      <w:bCs/>
      <w:i/>
      <w:iCs/>
      <w:color w:val="D5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Standard"/>
    <w:link w:val="TextCar"/>
    <w:rsid w:val="005D27E5"/>
    <w:pPr>
      <w:spacing w:line="259" w:lineRule="auto"/>
      <w:jc w:val="both"/>
    </w:pPr>
    <w:rPr>
      <w:rFonts w:asciiTheme="minorHAnsi" w:hAnsiTheme="minorHAnsi" w:cs="Arial"/>
      <w:color w:val="auto"/>
      <w:lang w:val="en-US"/>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US"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US"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US"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lang w:val="en-US"/>
    </w:rPr>
  </w:style>
  <w:style w:type="character" w:customStyle="1" w:styleId="TextkrperZchn">
    <w:name w:val="Textkörper Zchn"/>
    <w:link w:val="Textkrper"/>
    <w:uiPriority w:val="99"/>
    <w:semiHidden/>
    <w:rsid w:val="00011F84"/>
    <w:rPr>
      <w:rFonts w:ascii="Arial" w:eastAsia="Arial" w:hAnsi="Arial"/>
      <w:color w:val="002060"/>
      <w:szCs w:val="22"/>
      <w:lang w:val="en-US"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lang w:val="en-US"/>
    </w:rPr>
  </w:style>
  <w:style w:type="character" w:customStyle="1" w:styleId="EndnotentextZchn">
    <w:name w:val="Endnotentext Zchn"/>
    <w:link w:val="Endnotentext"/>
    <w:uiPriority w:val="99"/>
    <w:semiHidden/>
    <w:rsid w:val="00011F84"/>
    <w:rPr>
      <w:rFonts w:ascii="Arial" w:eastAsia="Arial" w:hAnsi="Arial"/>
      <w:color w:val="002060"/>
      <w:lang w:val="en-US"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lang w:val="en-US"/>
    </w:rPr>
  </w:style>
  <w:style w:type="character" w:customStyle="1" w:styleId="KommentartextZchn">
    <w:name w:val="Kommentartext Zchn"/>
    <w:link w:val="Kommentartext"/>
    <w:uiPriority w:val="99"/>
    <w:semiHidden/>
    <w:rsid w:val="00011F84"/>
    <w:rPr>
      <w:rFonts w:ascii="Arial" w:eastAsia="Arial" w:hAnsi="Arial"/>
      <w:color w:val="002060"/>
      <w:lang w:val="en-US"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US" w:eastAsia="en-US"/>
    </w:rPr>
  </w:style>
  <w:style w:type="paragraph" w:styleId="berarbeitung">
    <w:name w:val="Revision"/>
    <w:hidden/>
    <w:uiPriority w:val="99"/>
    <w:semiHidden/>
    <w:rsid w:val="00572FE3"/>
    <w:rPr>
      <w:rFonts w:ascii="Arial" w:eastAsia="Arial" w:hAnsi="Arial"/>
      <w:color w:val="002060"/>
      <w:szCs w:val="22"/>
      <w:lang w:val="en-US"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berschrift4Zchn">
    <w:name w:val="Überschrift 4 Zchn"/>
    <w:basedOn w:val="Absatz-Standardschriftart"/>
    <w:link w:val="berschrift4"/>
    <w:uiPriority w:val="9"/>
    <w:semiHidden/>
    <w:rsid w:val="00D9666F"/>
    <w:rPr>
      <w:rFonts w:asciiTheme="majorHAnsi" w:eastAsiaTheme="majorEastAsia" w:hAnsiTheme="majorHAnsi" w:cstheme="majorBidi"/>
      <w:b/>
      <w:bCs/>
      <w:i/>
      <w:iCs/>
      <w:color w:val="D52B1E" w:themeColor="accent1"/>
      <w:lang w:eastAsia="en-US"/>
    </w:rPr>
  </w:style>
  <w:style w:type="paragraph" w:styleId="Aufzhlungszeichen">
    <w:name w:val="List Bullet"/>
    <w:basedOn w:val="Standard"/>
    <w:uiPriority w:val="99"/>
    <w:unhideWhenUsed/>
    <w:rsid w:val="008A0AC3"/>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24107023">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395011731">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AA0F-B8DB-40D8-ADF1-FBA6C84E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2</Pages>
  <Words>673</Words>
  <Characters>4486</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5149</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Peter.Buettner</cp:lastModifiedBy>
  <cp:revision>2</cp:revision>
  <cp:lastPrinted>2019-08-19T10:54:00Z</cp:lastPrinted>
  <dcterms:created xsi:type="dcterms:W3CDTF">2019-09-10T07:05:00Z</dcterms:created>
  <dcterms:modified xsi:type="dcterms:W3CDTF">2019-09-10T07:05:00Z</dcterms:modified>
</cp:coreProperties>
</file>